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50DB" w14:textId="77777777" w:rsidR="00B3304E" w:rsidRDefault="00563A1B">
      <w:pPr>
        <w:shd w:val="clear" w:color="auto" w:fill="FFFFFF"/>
        <w:adjustRightInd/>
        <w:spacing w:before="300" w:after="150" w:line="240" w:lineRule="atLeast"/>
        <w:contextualSpacing/>
        <w:jc w:val="center"/>
        <w:outlineLvl w:val="1"/>
        <w:rPr>
          <w:rFonts w:ascii="仿宋" w:eastAsia="仿宋" w:hAnsi="仿宋" w:cs="仿宋" w:hint="eastAsia"/>
          <w:b/>
          <w:bCs/>
          <w:sz w:val="36"/>
          <w:szCs w:val="36"/>
        </w:rPr>
      </w:pPr>
      <w:bookmarkStart w:id="0" w:name="_Hlk179549633"/>
      <w:r>
        <w:rPr>
          <w:rFonts w:ascii="仿宋" w:eastAsia="仿宋" w:hAnsi="仿宋" w:cs="仿宋" w:hint="eastAsia"/>
          <w:b/>
          <w:bCs/>
          <w:sz w:val="36"/>
          <w:szCs w:val="36"/>
        </w:rPr>
        <w:t>重庆大学出版社</w:t>
      </w:r>
      <w:bookmarkStart w:id="1" w:name="pindex0"/>
      <w:bookmarkEnd w:id="1"/>
    </w:p>
    <w:p w14:paraId="0F34BAA7" w14:textId="77777777" w:rsidR="00B3304E" w:rsidRDefault="00563A1B">
      <w:pPr>
        <w:shd w:val="clear" w:color="auto" w:fill="FFFFFF"/>
        <w:adjustRightInd/>
        <w:spacing w:before="300" w:after="150" w:line="240" w:lineRule="atLeast"/>
        <w:contextualSpacing/>
        <w:jc w:val="center"/>
        <w:outlineLvl w:val="1"/>
        <w:rPr>
          <w:rFonts w:ascii="仿宋" w:eastAsia="仿宋" w:hAnsi="仿宋" w:cs="仿宋" w:hint="eastAsia"/>
          <w:sz w:val="24"/>
          <w:szCs w:val="24"/>
        </w:rPr>
      </w:pPr>
      <w:r>
        <w:rPr>
          <w:rFonts w:ascii="仿宋" w:eastAsia="仿宋" w:hAnsi="仿宋" w:cs="仿宋" w:hint="eastAsia"/>
          <w:b/>
          <w:bCs/>
          <w:sz w:val="36"/>
          <w:szCs w:val="36"/>
        </w:rPr>
        <w:t>2026年秋季纸张采购招标文件</w:t>
      </w:r>
    </w:p>
    <w:bookmarkEnd w:id="0"/>
    <w:p w14:paraId="74E94B04" w14:textId="77777777" w:rsidR="00B3304E" w:rsidRDefault="00B3304E">
      <w:pPr>
        <w:shd w:val="clear" w:color="auto" w:fill="FFFFFF"/>
        <w:adjustRightInd/>
        <w:spacing w:line="300" w:lineRule="exact"/>
        <w:ind w:firstLineChars="200" w:firstLine="480"/>
        <w:contextualSpacing/>
        <w:jc w:val="both"/>
        <w:rPr>
          <w:rFonts w:ascii="仿宋" w:eastAsia="仿宋" w:hAnsi="仿宋" w:cs="仿宋" w:hint="eastAsia"/>
          <w:sz w:val="24"/>
          <w:szCs w:val="24"/>
        </w:rPr>
      </w:pPr>
    </w:p>
    <w:p w14:paraId="34EFDB0E" w14:textId="77777777" w:rsidR="00B3304E" w:rsidRDefault="00563A1B" w:rsidP="00754CC4">
      <w:pPr>
        <w:shd w:val="clear" w:color="auto" w:fill="FFFFFF"/>
        <w:adjustRightInd/>
        <w:spacing w:line="280" w:lineRule="exact"/>
        <w:ind w:firstLineChars="200" w:firstLine="480"/>
        <w:contextualSpacing/>
        <w:jc w:val="both"/>
        <w:rPr>
          <w:rFonts w:ascii="仿宋" w:eastAsia="仿宋" w:hAnsi="仿宋" w:cs="仿宋" w:hint="eastAsia"/>
          <w:sz w:val="24"/>
          <w:szCs w:val="24"/>
        </w:rPr>
      </w:pPr>
      <w:r>
        <w:rPr>
          <w:rFonts w:ascii="仿宋" w:eastAsia="仿宋" w:hAnsi="仿宋" w:cs="仿宋" w:hint="eastAsia"/>
          <w:sz w:val="24"/>
          <w:szCs w:val="24"/>
        </w:rPr>
        <w:t>根据国家法律法规和学校相关规定，重庆大学出版社（以下简称招标方）就以下项目进行采购招标，诚邀具有相应资质、能力、信誉的供应商参加。</w:t>
      </w:r>
    </w:p>
    <w:p w14:paraId="70B372A3" w14:textId="77777777" w:rsidR="00B3304E" w:rsidRDefault="00563A1B" w:rsidP="00754CC4">
      <w:pPr>
        <w:shd w:val="clear" w:color="auto" w:fill="FFFFFF"/>
        <w:adjustRightInd/>
        <w:snapToGrid/>
        <w:spacing w:before="150" w:after="150" w:line="280" w:lineRule="exact"/>
        <w:contextualSpacing/>
        <w:jc w:val="both"/>
        <w:outlineLvl w:val="3"/>
        <w:rPr>
          <w:rFonts w:ascii="仿宋" w:eastAsia="仿宋" w:hAnsi="仿宋" w:cs="仿宋" w:hint="eastAsia"/>
          <w:sz w:val="24"/>
          <w:szCs w:val="24"/>
        </w:rPr>
      </w:pPr>
      <w:bookmarkStart w:id="2" w:name="_Hlk179549777"/>
      <w:r>
        <w:rPr>
          <w:rFonts w:ascii="仿宋" w:eastAsia="仿宋" w:hAnsi="仿宋" w:cs="仿宋" w:hint="eastAsia"/>
          <w:b/>
          <w:bCs/>
          <w:sz w:val="24"/>
          <w:szCs w:val="24"/>
        </w:rPr>
        <w:t>一、项目名称：</w:t>
      </w:r>
      <w:r>
        <w:rPr>
          <w:rFonts w:ascii="仿宋" w:eastAsia="仿宋" w:hAnsi="仿宋" w:cs="仿宋" w:hint="eastAsia"/>
          <w:sz w:val="24"/>
          <w:szCs w:val="24"/>
        </w:rPr>
        <w:t>2026年秋季纸张采购招标</w:t>
      </w:r>
      <w:bookmarkStart w:id="3" w:name="pindex4"/>
      <w:bookmarkEnd w:id="3"/>
    </w:p>
    <w:bookmarkEnd w:id="2"/>
    <w:p w14:paraId="2F41CD27" w14:textId="77777777" w:rsidR="00B3304E" w:rsidRDefault="00563A1B" w:rsidP="00754CC4">
      <w:pPr>
        <w:shd w:val="clear" w:color="auto" w:fill="FFFFFF"/>
        <w:adjustRightInd/>
        <w:snapToGrid/>
        <w:spacing w:before="150" w:after="150" w:line="280" w:lineRule="exact"/>
        <w:contextualSpacing/>
        <w:jc w:val="both"/>
        <w:outlineLvl w:val="3"/>
        <w:rPr>
          <w:rFonts w:ascii="仿宋" w:eastAsia="仿宋" w:hAnsi="仿宋" w:cs="仿宋" w:hint="eastAsia"/>
          <w:sz w:val="24"/>
          <w:szCs w:val="24"/>
        </w:rPr>
      </w:pPr>
      <w:r>
        <w:rPr>
          <w:rFonts w:ascii="仿宋" w:eastAsia="仿宋" w:hAnsi="仿宋" w:cs="仿宋" w:hint="eastAsia"/>
          <w:b/>
          <w:bCs/>
          <w:sz w:val="24"/>
          <w:szCs w:val="24"/>
        </w:rPr>
        <w:t>二、</w:t>
      </w:r>
      <w:bookmarkStart w:id="4" w:name="_Hlk179549873"/>
      <w:r>
        <w:rPr>
          <w:rFonts w:ascii="仿宋" w:eastAsia="仿宋" w:hAnsi="仿宋" w:cs="仿宋" w:hint="eastAsia"/>
          <w:b/>
          <w:bCs/>
          <w:sz w:val="24"/>
          <w:szCs w:val="24"/>
        </w:rPr>
        <w:t>采购方式：</w:t>
      </w:r>
      <w:r>
        <w:rPr>
          <w:rFonts w:ascii="仿宋" w:eastAsia="仿宋" w:hAnsi="仿宋" w:cs="仿宋" w:hint="eastAsia"/>
          <w:sz w:val="24"/>
          <w:szCs w:val="24"/>
        </w:rPr>
        <w:t>公开招标</w:t>
      </w:r>
      <w:bookmarkEnd w:id="4"/>
      <w:r>
        <w:rPr>
          <w:rFonts w:ascii="仿宋" w:eastAsia="仿宋" w:hAnsi="仿宋" w:cs="仿宋" w:hint="eastAsia"/>
          <w:sz w:val="24"/>
          <w:szCs w:val="24"/>
        </w:rPr>
        <w:t>。</w:t>
      </w:r>
      <w:bookmarkStart w:id="5" w:name="pindex5"/>
      <w:bookmarkEnd w:id="5"/>
    </w:p>
    <w:p w14:paraId="0A68276A" w14:textId="77777777" w:rsidR="00B3304E" w:rsidRDefault="00563A1B" w:rsidP="00754CC4">
      <w:pPr>
        <w:shd w:val="clear" w:color="auto" w:fill="FFFFFF"/>
        <w:adjustRightInd/>
        <w:snapToGrid/>
        <w:spacing w:before="150" w:after="0" w:line="280" w:lineRule="exact"/>
        <w:contextualSpacing/>
        <w:jc w:val="both"/>
        <w:outlineLvl w:val="3"/>
        <w:rPr>
          <w:rFonts w:ascii="仿宋" w:eastAsia="仿宋" w:hAnsi="仿宋" w:cs="仿宋" w:hint="eastAsia"/>
          <w:b/>
          <w:bCs/>
          <w:sz w:val="24"/>
          <w:szCs w:val="24"/>
        </w:rPr>
      </w:pPr>
      <w:bookmarkStart w:id="6" w:name="OLE_LINK1"/>
      <w:r>
        <w:rPr>
          <w:rFonts w:ascii="仿宋" w:eastAsia="仿宋" w:hAnsi="仿宋" w:cs="仿宋" w:hint="eastAsia"/>
          <w:b/>
          <w:bCs/>
          <w:sz w:val="24"/>
          <w:szCs w:val="24"/>
        </w:rPr>
        <w:t>三、投标截止期限</w:t>
      </w:r>
      <w:bookmarkStart w:id="7" w:name="pindex6"/>
      <w:bookmarkEnd w:id="7"/>
    </w:p>
    <w:p w14:paraId="58BCC39B" w14:textId="29E703CA"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投标人应于202</w:t>
      </w:r>
      <w:r>
        <w:rPr>
          <w:rFonts w:ascii="仿宋" w:eastAsia="仿宋" w:hAnsi="仿宋" w:cs="仿宋"/>
          <w:sz w:val="24"/>
          <w:szCs w:val="24"/>
        </w:rPr>
        <w:t>6</w:t>
      </w:r>
      <w:r>
        <w:rPr>
          <w:rFonts w:ascii="仿宋" w:eastAsia="仿宋" w:hAnsi="仿宋" w:cs="仿宋" w:hint="eastAsia"/>
          <w:sz w:val="24"/>
          <w:szCs w:val="24"/>
        </w:rPr>
        <w:t>年4月</w:t>
      </w:r>
      <w:r w:rsidR="00DC3C57">
        <w:rPr>
          <w:rFonts w:ascii="仿宋" w:eastAsia="仿宋" w:hAnsi="仿宋" w:cs="仿宋"/>
          <w:sz w:val="24"/>
          <w:szCs w:val="24"/>
        </w:rPr>
        <w:t>7</w:t>
      </w:r>
      <w:r>
        <w:rPr>
          <w:rFonts w:ascii="仿宋" w:eastAsia="仿宋" w:hAnsi="仿宋" w:cs="仿宋" w:hint="eastAsia"/>
          <w:sz w:val="24"/>
          <w:szCs w:val="24"/>
        </w:rPr>
        <w:t>日</w:t>
      </w:r>
      <w:r w:rsidR="00F060A7">
        <w:rPr>
          <w:rFonts w:ascii="仿宋" w:eastAsia="仿宋" w:hAnsi="仿宋" w:cs="仿宋" w:hint="eastAsia"/>
          <w:sz w:val="24"/>
          <w:szCs w:val="24"/>
        </w:rPr>
        <w:t>下</w:t>
      </w:r>
      <w:r>
        <w:rPr>
          <w:rFonts w:ascii="仿宋" w:eastAsia="仿宋" w:hAnsi="仿宋" w:cs="仿宋" w:hint="eastAsia"/>
          <w:sz w:val="24"/>
          <w:szCs w:val="24"/>
        </w:rPr>
        <w:t>午</w:t>
      </w:r>
      <w:r w:rsidR="00F060A7">
        <w:rPr>
          <w:rFonts w:ascii="仿宋" w:eastAsia="仿宋" w:hAnsi="仿宋" w:cs="仿宋"/>
          <w:sz w:val="24"/>
          <w:szCs w:val="24"/>
        </w:rPr>
        <w:t>5</w:t>
      </w:r>
      <w:r>
        <w:rPr>
          <w:rFonts w:ascii="仿宋" w:eastAsia="仿宋" w:hAnsi="仿宋" w:cs="仿宋" w:hint="eastAsia"/>
          <w:sz w:val="24"/>
          <w:szCs w:val="24"/>
        </w:rPr>
        <w:t>:00之前将投标方案送至（含快递）重庆大学出版社办公室。</w:t>
      </w:r>
    </w:p>
    <w:p w14:paraId="5CA8F0B1" w14:textId="77777777"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投标截止日期前，投标人有权修改或撤销其投标文件，并以《修改/撤销通知书》的方式通知招标方。截止日期后，投标人不得修改其投标文件。</w:t>
      </w:r>
    </w:p>
    <w:p w14:paraId="582698E8" w14:textId="25D0CC19" w:rsidR="00B3304E" w:rsidRDefault="00563A1B" w:rsidP="00754CC4">
      <w:pPr>
        <w:shd w:val="clear" w:color="auto" w:fill="FFFFFF"/>
        <w:adjustRightInd/>
        <w:snapToGrid/>
        <w:spacing w:before="150" w:after="150" w:line="280" w:lineRule="exact"/>
        <w:contextualSpacing/>
        <w:jc w:val="both"/>
        <w:outlineLvl w:val="3"/>
        <w:rPr>
          <w:rFonts w:ascii="仿宋" w:eastAsia="仿宋" w:hAnsi="仿宋" w:cs="仿宋" w:hint="eastAsia"/>
          <w:sz w:val="24"/>
          <w:szCs w:val="24"/>
        </w:rPr>
      </w:pPr>
      <w:r>
        <w:rPr>
          <w:rFonts w:ascii="仿宋" w:eastAsia="仿宋" w:hAnsi="仿宋" w:cs="仿宋" w:hint="eastAsia"/>
          <w:b/>
          <w:bCs/>
          <w:sz w:val="24"/>
          <w:szCs w:val="24"/>
        </w:rPr>
        <w:t>四、开标时间：</w:t>
      </w:r>
      <w:r>
        <w:rPr>
          <w:rFonts w:ascii="仿宋" w:eastAsia="仿宋" w:hAnsi="仿宋" w:cs="仿宋" w:hint="eastAsia"/>
          <w:sz w:val="24"/>
          <w:szCs w:val="24"/>
        </w:rPr>
        <w:t>2</w:t>
      </w:r>
      <w:r>
        <w:rPr>
          <w:rFonts w:ascii="仿宋" w:eastAsia="仿宋" w:hAnsi="仿宋" w:cs="仿宋"/>
          <w:sz w:val="24"/>
          <w:szCs w:val="24"/>
        </w:rPr>
        <w:t>025</w:t>
      </w:r>
      <w:r>
        <w:rPr>
          <w:rFonts w:ascii="仿宋" w:eastAsia="仿宋" w:hAnsi="仿宋" w:cs="仿宋" w:hint="eastAsia"/>
          <w:sz w:val="24"/>
          <w:szCs w:val="24"/>
        </w:rPr>
        <w:t>年4月</w:t>
      </w:r>
      <w:r w:rsidR="00F060A7">
        <w:rPr>
          <w:rFonts w:ascii="仿宋" w:eastAsia="仿宋" w:hAnsi="仿宋" w:cs="仿宋"/>
          <w:sz w:val="24"/>
          <w:szCs w:val="24"/>
        </w:rPr>
        <w:t>9</w:t>
      </w:r>
      <w:r>
        <w:rPr>
          <w:rFonts w:ascii="仿宋" w:eastAsia="仿宋" w:hAnsi="仿宋" w:cs="仿宋" w:hint="eastAsia"/>
          <w:sz w:val="24"/>
          <w:szCs w:val="24"/>
        </w:rPr>
        <w:t>日</w:t>
      </w:r>
      <w:r w:rsidR="00F21490">
        <w:rPr>
          <w:rFonts w:ascii="仿宋" w:eastAsia="仿宋" w:hAnsi="仿宋" w:cs="仿宋" w:hint="eastAsia"/>
          <w:sz w:val="24"/>
          <w:szCs w:val="24"/>
        </w:rPr>
        <w:t>下午2</w:t>
      </w:r>
      <w:r>
        <w:rPr>
          <w:rFonts w:ascii="仿宋" w:eastAsia="仿宋" w:hAnsi="仿宋" w:cs="仿宋" w:hint="eastAsia"/>
          <w:sz w:val="24"/>
          <w:szCs w:val="24"/>
        </w:rPr>
        <w:t>:</w:t>
      </w:r>
      <w:r w:rsidR="00F060A7">
        <w:rPr>
          <w:rFonts w:ascii="仿宋" w:eastAsia="仿宋" w:hAnsi="仿宋" w:cs="仿宋"/>
          <w:sz w:val="24"/>
          <w:szCs w:val="24"/>
        </w:rPr>
        <w:t>3</w:t>
      </w:r>
      <w:r>
        <w:rPr>
          <w:rFonts w:ascii="仿宋" w:eastAsia="仿宋" w:hAnsi="仿宋" w:cs="仿宋"/>
          <w:sz w:val="24"/>
          <w:szCs w:val="24"/>
        </w:rPr>
        <w:t>0</w:t>
      </w:r>
      <w:r>
        <w:rPr>
          <w:rFonts w:ascii="仿宋" w:eastAsia="仿宋" w:hAnsi="仿宋" w:cs="仿宋" w:hint="eastAsia"/>
          <w:sz w:val="24"/>
          <w:szCs w:val="24"/>
        </w:rPr>
        <w:t>。</w:t>
      </w:r>
      <w:bookmarkStart w:id="8" w:name="pindex9"/>
      <w:bookmarkEnd w:id="8"/>
    </w:p>
    <w:p w14:paraId="5BC4D79E" w14:textId="77777777"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开标地点：重庆大学出版社。</w:t>
      </w:r>
    </w:p>
    <w:p w14:paraId="2990B259" w14:textId="77777777"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市内投标单位须派1名代表现场参加开标会，市外投标单位</w:t>
      </w:r>
      <w:sdt>
        <w:sdtPr>
          <w:alias w:val="语法错误"/>
          <w:id w:val="3012844"/>
        </w:sdtPr>
        <w:sdtContent>
          <w:bookmarkStart w:id="9" w:name="bkReivew3012844"/>
          <w:r w:rsidRPr="00754CC4">
            <w:rPr>
              <w:rFonts w:ascii="仿宋" w:eastAsia="仿宋" w:hAnsi="仿宋" w:cs="仿宋" w:hint="eastAsia"/>
              <w:sz w:val="24"/>
              <w:szCs w:val="24"/>
            </w:rPr>
            <w:t>派</w:t>
          </w:r>
          <w:bookmarkEnd w:id="9"/>
        </w:sdtContent>
      </w:sdt>
      <w:r>
        <w:rPr>
          <w:rFonts w:ascii="仿宋" w:eastAsia="仿宋" w:hAnsi="仿宋" w:cs="仿宋" w:hint="eastAsia"/>
          <w:sz w:val="24"/>
          <w:szCs w:val="24"/>
        </w:rPr>
        <w:t>代表通过视频连线线上参加。</w:t>
      </w:r>
    </w:p>
    <w:bookmarkEnd w:id="6"/>
    <w:p w14:paraId="2F16D407" w14:textId="77777777"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招标结果将在评标结束后5个工作日内确定拟中标单位，并在重庆大学出版社官网（</w:t>
      </w:r>
      <w:r>
        <w:rPr>
          <w:rFonts w:ascii="仿宋" w:eastAsia="仿宋" w:hAnsi="仿宋" w:cs="仿宋"/>
          <w:sz w:val="24"/>
          <w:szCs w:val="24"/>
        </w:rPr>
        <w:t>https://www.cqup.com.cn/</w:t>
      </w:r>
      <w:r>
        <w:rPr>
          <w:rFonts w:ascii="仿宋" w:eastAsia="仿宋" w:hAnsi="仿宋" w:cs="仿宋" w:hint="eastAsia"/>
          <w:sz w:val="24"/>
          <w:szCs w:val="24"/>
        </w:rPr>
        <w:t>）公示3个工作日。</w:t>
      </w:r>
    </w:p>
    <w:p w14:paraId="19D0E643" w14:textId="01620BB0"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中标单位应按中标通知书上规定的时间到指定地点签订合同，合同范本由招标方提供，否则即视为中标人自动放弃中标权</w:t>
      </w:r>
      <w:bookmarkStart w:id="10" w:name="bkReivew63334"/>
      <w:sdt>
        <w:sdtPr>
          <w:alias w:val="语法错误"/>
          <w:id w:val="63334"/>
        </w:sdtPr>
        <w:sdtContent>
          <w:r w:rsidRPr="00754CC4">
            <w:rPr>
              <w:rFonts w:ascii="仿宋" w:eastAsia="仿宋" w:hAnsi="仿宋" w:cs="仿宋" w:hint="eastAsia"/>
              <w:sz w:val="24"/>
              <w:szCs w:val="24"/>
            </w:rPr>
            <w:t>。</w:t>
          </w:r>
          <w:bookmarkEnd w:id="10"/>
        </w:sdtContent>
      </w:sdt>
    </w:p>
    <w:p w14:paraId="7E1E6A62" w14:textId="77777777" w:rsidR="00B3304E" w:rsidRDefault="00563A1B" w:rsidP="00754CC4">
      <w:pPr>
        <w:shd w:val="clear" w:color="auto" w:fill="FFFFFF"/>
        <w:adjustRightInd/>
        <w:snapToGrid/>
        <w:spacing w:before="150" w:after="150" w:line="280" w:lineRule="exact"/>
        <w:contextualSpacing/>
        <w:jc w:val="both"/>
        <w:outlineLvl w:val="3"/>
        <w:rPr>
          <w:rFonts w:ascii="仿宋" w:eastAsia="仿宋" w:hAnsi="仿宋" w:cs="仿宋" w:hint="eastAsia"/>
          <w:b/>
          <w:bCs/>
          <w:sz w:val="24"/>
          <w:szCs w:val="24"/>
        </w:rPr>
      </w:pPr>
      <w:r>
        <w:rPr>
          <w:rFonts w:ascii="仿宋" w:eastAsia="仿宋" w:hAnsi="仿宋" w:cs="仿宋" w:hint="eastAsia"/>
          <w:b/>
          <w:bCs/>
          <w:sz w:val="24"/>
          <w:szCs w:val="24"/>
        </w:rPr>
        <w:t>五、本公告的解释和修改</w:t>
      </w:r>
      <w:bookmarkStart w:id="11" w:name="pindex14"/>
      <w:bookmarkEnd w:id="11"/>
    </w:p>
    <w:p w14:paraId="6FE42DD5" w14:textId="77777777"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1.本公告最终解释权归招标方。招标方对招标文件的真实性负责。</w:t>
      </w:r>
      <w:bookmarkStart w:id="12" w:name="pindex15"/>
      <w:bookmarkEnd w:id="12"/>
    </w:p>
    <w:p w14:paraId="1FBF2484" w14:textId="77777777"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2.投标人若对招标公告有疑问或不清楚的问题需澄清解释的，应在招标文件发布后2日内以书面形式向招标单位提出。招标方对此给予书面答复，同时将书面答复通知其他投标人。</w:t>
      </w:r>
      <w:bookmarkStart w:id="13" w:name="pindex16"/>
      <w:bookmarkEnd w:id="13"/>
    </w:p>
    <w:p w14:paraId="02E8913B" w14:textId="77777777" w:rsidR="00B3304E" w:rsidRDefault="00563A1B" w:rsidP="00754CC4">
      <w:pPr>
        <w:shd w:val="clear" w:color="auto" w:fill="FFFFFF"/>
        <w:adjustRightInd/>
        <w:snapToGrid/>
        <w:spacing w:before="150" w:after="150" w:line="280" w:lineRule="exact"/>
        <w:ind w:firstLineChars="200" w:firstLine="480"/>
        <w:contextualSpacing/>
        <w:jc w:val="both"/>
        <w:outlineLvl w:val="3"/>
        <w:rPr>
          <w:rFonts w:ascii="仿宋" w:eastAsia="仿宋" w:hAnsi="仿宋" w:cs="仿宋" w:hint="eastAsia"/>
          <w:sz w:val="24"/>
          <w:szCs w:val="24"/>
        </w:rPr>
      </w:pPr>
      <w:r>
        <w:rPr>
          <w:rFonts w:ascii="仿宋" w:eastAsia="仿宋" w:hAnsi="仿宋" w:cs="仿宋" w:hint="eastAsia"/>
          <w:sz w:val="24"/>
          <w:szCs w:val="24"/>
        </w:rPr>
        <w:t>3.招标方在距投标截止日期2日前，有权修改招标文件。修改后的文件在同一网站进行补充公告，并作为本公告的组成部分。发生上述情况或有其他不可抗力</w:t>
      </w:r>
      <w:sdt>
        <w:sdtPr>
          <w:alias w:val="语法错误"/>
          <w:id w:val="173732"/>
          <w:showingPlcHdr/>
        </w:sdtPr>
        <w:sdtContent>
          <w:r>
            <w:t xml:space="preserve">     </w:t>
          </w:r>
        </w:sdtContent>
      </w:sdt>
      <w:r>
        <w:rPr>
          <w:rFonts w:ascii="仿宋" w:eastAsia="仿宋" w:hAnsi="仿宋" w:cs="仿宋" w:hint="eastAsia"/>
          <w:sz w:val="24"/>
          <w:szCs w:val="24"/>
        </w:rPr>
        <w:t>时，招标方将酌情延长招标截止日期。</w:t>
      </w:r>
      <w:bookmarkStart w:id="14" w:name="pindex17"/>
      <w:bookmarkEnd w:id="14"/>
    </w:p>
    <w:p w14:paraId="2F183D88" w14:textId="77777777" w:rsidR="00B3304E" w:rsidRDefault="00563A1B" w:rsidP="00754CC4">
      <w:pPr>
        <w:shd w:val="clear" w:color="auto" w:fill="FFFFFF"/>
        <w:adjustRightInd/>
        <w:snapToGrid/>
        <w:spacing w:before="150" w:after="150" w:line="280" w:lineRule="exact"/>
        <w:contextualSpacing/>
        <w:jc w:val="both"/>
        <w:outlineLvl w:val="3"/>
        <w:rPr>
          <w:rFonts w:ascii="仿宋" w:eastAsia="仿宋" w:hAnsi="仿宋" w:cs="仿宋" w:hint="eastAsia"/>
          <w:b/>
          <w:bCs/>
          <w:sz w:val="24"/>
          <w:szCs w:val="24"/>
        </w:rPr>
      </w:pPr>
      <w:r>
        <w:rPr>
          <w:rFonts w:ascii="仿宋" w:eastAsia="仿宋" w:hAnsi="仿宋" w:cs="仿宋" w:hint="eastAsia"/>
          <w:b/>
          <w:bCs/>
          <w:sz w:val="24"/>
          <w:szCs w:val="24"/>
        </w:rPr>
        <w:t>六、联系方式</w:t>
      </w:r>
      <w:bookmarkStart w:id="15" w:name="pindex18"/>
      <w:bookmarkEnd w:id="15"/>
    </w:p>
    <w:p w14:paraId="4FFD4D9E" w14:textId="77777777" w:rsidR="00B3304E" w:rsidRDefault="00563A1B" w:rsidP="00754CC4">
      <w:pPr>
        <w:shd w:val="clear" w:color="auto" w:fill="FFFFFF"/>
        <w:adjustRightInd/>
        <w:snapToGrid/>
        <w:spacing w:before="150" w:after="150" w:line="280" w:lineRule="exact"/>
        <w:contextualSpacing/>
        <w:jc w:val="both"/>
        <w:outlineLvl w:val="3"/>
        <w:rPr>
          <w:rFonts w:ascii="仿宋" w:eastAsia="仿宋" w:hAnsi="仿宋" w:cs="仿宋" w:hint="eastAsia"/>
          <w:sz w:val="24"/>
          <w:szCs w:val="24"/>
        </w:rPr>
      </w:pPr>
      <w:r>
        <w:rPr>
          <w:rFonts w:ascii="仿宋" w:eastAsia="仿宋" w:hAnsi="仿宋" w:cs="仿宋" w:hint="eastAsia"/>
          <w:sz w:val="24"/>
          <w:szCs w:val="24"/>
        </w:rPr>
        <w:t xml:space="preserve">    招标公告发放、投标文件收取，均由招标小组负责，招标小组联系方式：</w:t>
      </w:r>
    </w:p>
    <w:p w14:paraId="4397949E" w14:textId="77777777" w:rsidR="00B3304E" w:rsidRDefault="00563A1B" w:rsidP="00754CC4">
      <w:pPr>
        <w:adjustRightInd/>
        <w:snapToGrid/>
        <w:spacing w:after="0" w:line="280" w:lineRule="exact"/>
        <w:ind w:firstLineChars="200" w:firstLine="480"/>
        <w:jc w:val="both"/>
        <w:rPr>
          <w:rFonts w:ascii="仿宋" w:eastAsia="仿宋" w:hAnsi="仿宋" w:cs="仿宋" w:hint="eastAsia"/>
          <w:sz w:val="24"/>
          <w:szCs w:val="24"/>
        </w:rPr>
      </w:pPr>
      <w:r>
        <w:rPr>
          <w:rFonts w:ascii="仿宋" w:eastAsia="仿宋" w:hAnsi="仿宋" w:cs="仿宋" w:hint="eastAsia"/>
          <w:sz w:val="24"/>
          <w:szCs w:val="24"/>
        </w:rPr>
        <w:t xml:space="preserve">联系人：蒲老师          </w:t>
      </w:r>
    </w:p>
    <w:p w14:paraId="292D52A8" w14:textId="77777777" w:rsidR="00B3304E" w:rsidRDefault="00563A1B" w:rsidP="00754CC4">
      <w:pPr>
        <w:adjustRightInd/>
        <w:snapToGrid/>
        <w:spacing w:after="0" w:line="280" w:lineRule="exact"/>
        <w:ind w:firstLineChars="200" w:firstLine="480"/>
        <w:jc w:val="both"/>
        <w:rPr>
          <w:rFonts w:ascii="仿宋" w:eastAsia="仿宋" w:hAnsi="仿宋" w:cs="仿宋" w:hint="eastAsia"/>
          <w:sz w:val="24"/>
          <w:szCs w:val="24"/>
        </w:rPr>
      </w:pPr>
      <w:r>
        <w:rPr>
          <w:rFonts w:ascii="仿宋" w:eastAsia="仿宋" w:hAnsi="仿宋" w:cs="仿宋" w:hint="eastAsia"/>
          <w:sz w:val="24"/>
          <w:szCs w:val="24"/>
        </w:rPr>
        <w:t xml:space="preserve">电  话：023-88617012  </w:t>
      </w:r>
      <w:sdt>
        <w:sdtPr>
          <w:alias w:val="千分位"/>
          <w:id w:val="3103523"/>
        </w:sdtPr>
        <w:sdtContent>
          <w:bookmarkStart w:id="16" w:name="bkFormat3103523"/>
          <w:r w:rsidRPr="00754CC4">
            <w:rPr>
              <w:rFonts w:ascii="仿宋" w:eastAsia="仿宋" w:hAnsi="仿宋" w:cs="仿宋"/>
              <w:sz w:val="24"/>
              <w:szCs w:val="24"/>
            </w:rPr>
            <w:t>13883709558</w:t>
          </w:r>
          <w:bookmarkEnd w:id="16"/>
        </w:sdtContent>
      </w:sdt>
    </w:p>
    <w:p w14:paraId="4AC8C807" w14:textId="77777777" w:rsidR="00B3304E" w:rsidRDefault="00563A1B" w:rsidP="00754CC4">
      <w:pPr>
        <w:adjustRightInd/>
        <w:snapToGrid/>
        <w:spacing w:after="0" w:line="280" w:lineRule="exact"/>
        <w:ind w:firstLineChars="200" w:firstLine="480"/>
        <w:jc w:val="both"/>
        <w:rPr>
          <w:rFonts w:ascii="仿宋" w:eastAsia="仿宋" w:hAnsi="仿宋" w:cs="仿宋" w:hint="eastAsia"/>
          <w:sz w:val="24"/>
          <w:szCs w:val="24"/>
        </w:rPr>
      </w:pPr>
      <w:r>
        <w:rPr>
          <w:rFonts w:ascii="仿宋" w:eastAsia="仿宋" w:hAnsi="仿宋" w:cs="仿宋" w:hint="eastAsia"/>
          <w:sz w:val="24"/>
          <w:szCs w:val="24"/>
        </w:rPr>
        <w:t>传  真：023-88617014</w:t>
      </w:r>
    </w:p>
    <w:p w14:paraId="13AE9BF2" w14:textId="77777777" w:rsidR="00B3304E" w:rsidRDefault="00563A1B" w:rsidP="00754CC4">
      <w:pPr>
        <w:adjustRightInd/>
        <w:snapToGrid/>
        <w:spacing w:after="0" w:line="280" w:lineRule="exact"/>
        <w:ind w:firstLineChars="200" w:firstLine="480"/>
        <w:jc w:val="both"/>
        <w:rPr>
          <w:rFonts w:ascii="仿宋" w:eastAsia="仿宋" w:hAnsi="仿宋" w:cs="仿宋" w:hint="eastAsia"/>
          <w:sz w:val="24"/>
          <w:szCs w:val="24"/>
        </w:rPr>
      </w:pPr>
      <w:r>
        <w:rPr>
          <w:rFonts w:ascii="仿宋" w:eastAsia="仿宋" w:hAnsi="仿宋" w:cs="仿宋" w:hint="eastAsia"/>
          <w:sz w:val="24"/>
          <w:szCs w:val="24"/>
        </w:rPr>
        <w:t>地  址：重庆市沙坪坝区大学城西路21号</w:t>
      </w:r>
    </w:p>
    <w:p w14:paraId="2CA15FDE" w14:textId="77777777" w:rsidR="00B3304E" w:rsidRDefault="00563A1B" w:rsidP="00754CC4">
      <w:pPr>
        <w:adjustRightInd/>
        <w:snapToGrid/>
        <w:spacing w:after="0" w:line="280" w:lineRule="exact"/>
        <w:ind w:firstLineChars="200" w:firstLine="480"/>
        <w:jc w:val="both"/>
        <w:rPr>
          <w:rFonts w:ascii="仿宋" w:eastAsia="仿宋" w:hAnsi="仿宋" w:cs="仿宋" w:hint="eastAsia"/>
          <w:sz w:val="24"/>
          <w:szCs w:val="24"/>
        </w:rPr>
      </w:pPr>
      <w:r>
        <w:rPr>
          <w:rFonts w:ascii="仿宋" w:eastAsia="仿宋" w:hAnsi="仿宋" w:cs="仿宋" w:hint="eastAsia"/>
          <w:sz w:val="24"/>
          <w:szCs w:val="24"/>
        </w:rPr>
        <w:t>邮  编：</w:t>
      </w:r>
      <w:sdt>
        <w:sdtPr>
          <w:alias w:val="千分位"/>
          <w:id w:val="2040543"/>
        </w:sdtPr>
        <w:sdtContent>
          <w:bookmarkStart w:id="17" w:name="bkFormat2040543"/>
          <w:r w:rsidRPr="00754CC4">
            <w:rPr>
              <w:rFonts w:ascii="仿宋" w:eastAsia="仿宋" w:hAnsi="仿宋" w:cs="仿宋"/>
              <w:sz w:val="24"/>
              <w:szCs w:val="24"/>
            </w:rPr>
            <w:t>401331</w:t>
          </w:r>
          <w:bookmarkEnd w:id="17"/>
        </w:sdtContent>
      </w:sdt>
    </w:p>
    <w:p w14:paraId="45E79007" w14:textId="77777777" w:rsidR="00B3304E" w:rsidRDefault="00563A1B" w:rsidP="00754CC4">
      <w:pPr>
        <w:shd w:val="clear" w:color="auto" w:fill="FFFFFF"/>
        <w:adjustRightInd/>
        <w:snapToGrid/>
        <w:spacing w:before="150" w:after="150" w:line="280" w:lineRule="exact"/>
        <w:contextualSpacing/>
        <w:outlineLvl w:val="3"/>
        <w:rPr>
          <w:rFonts w:ascii="仿宋" w:eastAsia="仿宋" w:hAnsi="仿宋" w:cs="仿宋" w:hint="eastAsia"/>
          <w:b/>
          <w:sz w:val="24"/>
          <w:szCs w:val="24"/>
        </w:rPr>
      </w:pPr>
      <w:r>
        <w:rPr>
          <w:rFonts w:ascii="仿宋" w:eastAsia="仿宋" w:hAnsi="仿宋" w:cs="仿宋" w:hint="eastAsia"/>
          <w:b/>
          <w:sz w:val="24"/>
          <w:szCs w:val="24"/>
        </w:rPr>
        <w:t>七、投标人须知和投标文件要求</w:t>
      </w:r>
      <w:bookmarkStart w:id="18" w:name="pindex25"/>
      <w:bookmarkEnd w:id="18"/>
    </w:p>
    <w:p w14:paraId="5F8D4837" w14:textId="77777777" w:rsidR="00B3304E" w:rsidRDefault="00563A1B" w:rsidP="00754CC4">
      <w:pPr>
        <w:widowControl w:val="0"/>
        <w:adjustRightInd/>
        <w:snapToGrid/>
        <w:spacing w:after="0" w:line="280" w:lineRule="exact"/>
        <w:ind w:right="26" w:firstLineChars="150" w:firstLine="360"/>
        <w:contextualSpacing/>
        <w:jc w:val="both"/>
        <w:rPr>
          <w:rFonts w:ascii="仿宋" w:eastAsia="仿宋" w:hAnsi="仿宋" w:cs="仿宋" w:hint="eastAsia"/>
          <w:sz w:val="24"/>
          <w:szCs w:val="24"/>
        </w:rPr>
      </w:pPr>
      <w:r>
        <w:rPr>
          <w:rFonts w:ascii="仿宋" w:eastAsia="仿宋" w:hAnsi="仿宋" w:cs="仿宋" w:hint="eastAsia"/>
          <w:sz w:val="24"/>
          <w:szCs w:val="24"/>
        </w:rPr>
        <w:t>（一）投标人须知：</w:t>
      </w:r>
      <w:bookmarkStart w:id="19" w:name="pindex26"/>
      <w:bookmarkEnd w:id="19"/>
    </w:p>
    <w:p w14:paraId="4A18407E" w14:textId="77777777" w:rsidR="00B3304E" w:rsidRDefault="00563A1B" w:rsidP="00754CC4">
      <w:pPr>
        <w:widowControl w:val="0"/>
        <w:adjustRightInd/>
        <w:snapToGrid/>
        <w:spacing w:after="0" w:line="280" w:lineRule="exact"/>
        <w:ind w:right="26" w:firstLineChars="250" w:firstLine="600"/>
        <w:jc w:val="both"/>
        <w:rPr>
          <w:rFonts w:ascii="仿宋" w:eastAsia="仿宋" w:hAnsi="仿宋" w:cs="仿宋" w:hint="eastAsia"/>
          <w:sz w:val="24"/>
          <w:szCs w:val="24"/>
        </w:rPr>
      </w:pPr>
      <w:r>
        <w:rPr>
          <w:rFonts w:ascii="仿宋" w:eastAsia="仿宋" w:hAnsi="仿宋" w:cs="仿宋" w:hint="eastAsia"/>
          <w:sz w:val="24"/>
          <w:szCs w:val="24"/>
        </w:rPr>
        <w:t>1.投标人应具备中国法律、法规规定的参与投标的必要条件。</w:t>
      </w:r>
      <w:bookmarkStart w:id="20" w:name="pindex27"/>
      <w:bookmarkEnd w:id="20"/>
    </w:p>
    <w:p w14:paraId="1F6F0BCD" w14:textId="77777777" w:rsidR="00B3304E" w:rsidRDefault="00563A1B" w:rsidP="00754CC4">
      <w:pPr>
        <w:widowControl w:val="0"/>
        <w:adjustRightInd/>
        <w:snapToGrid/>
        <w:spacing w:after="0" w:line="280" w:lineRule="exact"/>
        <w:ind w:right="26" w:firstLineChars="250" w:firstLine="600"/>
        <w:jc w:val="both"/>
        <w:rPr>
          <w:rFonts w:ascii="仿宋" w:eastAsia="仿宋" w:hAnsi="仿宋" w:cs="仿宋" w:hint="eastAsia"/>
          <w:sz w:val="24"/>
          <w:szCs w:val="24"/>
        </w:rPr>
      </w:pPr>
      <w:r>
        <w:rPr>
          <w:rFonts w:ascii="仿宋" w:eastAsia="仿宋" w:hAnsi="仿宋" w:cs="仿宋" w:hint="eastAsia"/>
          <w:sz w:val="24"/>
          <w:szCs w:val="24"/>
        </w:rPr>
        <w:t>2.投标人注册资金不少于1</w:t>
      </w:r>
      <w:r>
        <w:rPr>
          <w:rFonts w:ascii="仿宋" w:eastAsia="仿宋" w:hAnsi="仿宋" w:cs="仿宋"/>
          <w:sz w:val="24"/>
          <w:szCs w:val="24"/>
        </w:rPr>
        <w:t>0</w:t>
      </w:r>
      <w:r>
        <w:rPr>
          <w:rFonts w:ascii="仿宋" w:eastAsia="仿宋" w:hAnsi="仿宋" w:cs="仿宋" w:hint="eastAsia"/>
          <w:sz w:val="24"/>
          <w:szCs w:val="24"/>
        </w:rPr>
        <w:t>0万元。</w:t>
      </w:r>
      <w:bookmarkStart w:id="21" w:name="pindex28"/>
      <w:bookmarkEnd w:id="21"/>
    </w:p>
    <w:p w14:paraId="02246BC7" w14:textId="77777777" w:rsidR="00B3304E" w:rsidRDefault="00563A1B" w:rsidP="00754CC4">
      <w:pPr>
        <w:widowControl w:val="0"/>
        <w:adjustRightInd/>
        <w:snapToGrid/>
        <w:spacing w:after="0" w:line="280" w:lineRule="exact"/>
        <w:ind w:right="26" w:firstLineChars="250" w:firstLine="600"/>
        <w:jc w:val="both"/>
        <w:rPr>
          <w:rFonts w:ascii="仿宋" w:eastAsia="仿宋" w:hAnsi="仿宋" w:cs="仿宋" w:hint="eastAsia"/>
          <w:sz w:val="24"/>
          <w:szCs w:val="24"/>
        </w:rPr>
      </w:pPr>
      <w:r>
        <w:rPr>
          <w:rFonts w:ascii="仿宋" w:eastAsia="仿宋" w:hAnsi="仿宋" w:cs="仿宋" w:hint="eastAsia"/>
          <w:sz w:val="24"/>
          <w:szCs w:val="24"/>
        </w:rPr>
        <w:t>3.下述第（二）项“投标文件组成”资料为投标必需材料。</w:t>
      </w:r>
      <w:bookmarkStart w:id="22" w:name="pindex29"/>
      <w:bookmarkEnd w:id="22"/>
    </w:p>
    <w:p w14:paraId="4A475C87" w14:textId="77777777" w:rsidR="00B3304E" w:rsidRDefault="00563A1B" w:rsidP="00754CC4">
      <w:pPr>
        <w:widowControl w:val="0"/>
        <w:adjustRightInd/>
        <w:snapToGrid/>
        <w:spacing w:after="0" w:line="280" w:lineRule="exact"/>
        <w:ind w:right="26" w:firstLineChars="250" w:firstLine="600"/>
        <w:jc w:val="both"/>
        <w:rPr>
          <w:rFonts w:ascii="仿宋" w:eastAsia="仿宋" w:hAnsi="仿宋" w:cs="仿宋" w:hint="eastAsia"/>
          <w:sz w:val="24"/>
          <w:szCs w:val="24"/>
        </w:rPr>
      </w:pPr>
      <w:r>
        <w:rPr>
          <w:rFonts w:ascii="仿宋" w:eastAsia="仿宋" w:hAnsi="仿宋" w:cs="仿宋" w:hint="eastAsia"/>
          <w:sz w:val="24"/>
          <w:szCs w:val="24"/>
        </w:rPr>
        <w:t>4.投标人自行承担投标过程中产生的相关费用。</w:t>
      </w:r>
      <w:bookmarkStart w:id="23" w:name="pindex30"/>
      <w:bookmarkEnd w:id="23"/>
    </w:p>
    <w:p w14:paraId="2EB57978" w14:textId="77777777" w:rsidR="00B3304E" w:rsidRDefault="00563A1B" w:rsidP="00754CC4">
      <w:pPr>
        <w:pStyle w:val="af1"/>
        <w:widowControl w:val="0"/>
        <w:adjustRightInd/>
        <w:snapToGrid/>
        <w:spacing w:after="0" w:line="280" w:lineRule="exact"/>
        <w:ind w:right="26" w:firstLineChars="150" w:firstLine="360"/>
        <w:contextualSpacing/>
        <w:jc w:val="both"/>
        <w:rPr>
          <w:rFonts w:ascii="仿宋" w:eastAsia="仿宋" w:hAnsi="仿宋" w:cs="仿宋" w:hint="eastAsia"/>
          <w:sz w:val="24"/>
          <w:szCs w:val="24"/>
        </w:rPr>
      </w:pPr>
      <w:r>
        <w:rPr>
          <w:rFonts w:ascii="仿宋" w:eastAsia="仿宋" w:hAnsi="仿宋" w:cs="仿宋" w:hint="eastAsia"/>
          <w:sz w:val="24"/>
          <w:szCs w:val="24"/>
        </w:rPr>
        <w:t>（二）投标文件组成及要求：</w:t>
      </w:r>
      <w:bookmarkStart w:id="24" w:name="pindex31"/>
      <w:bookmarkEnd w:id="24"/>
    </w:p>
    <w:p w14:paraId="0301B395" w14:textId="77777777" w:rsidR="00B3304E" w:rsidRDefault="00563A1B" w:rsidP="00754CC4">
      <w:pPr>
        <w:pStyle w:val="af1"/>
        <w:widowControl w:val="0"/>
        <w:adjustRightInd/>
        <w:snapToGrid/>
        <w:spacing w:after="0" w:line="280" w:lineRule="exact"/>
        <w:ind w:right="26" w:firstLineChars="250" w:firstLine="600"/>
        <w:contextualSpacing/>
        <w:jc w:val="both"/>
        <w:rPr>
          <w:rFonts w:ascii="仿宋" w:eastAsia="仿宋" w:hAnsi="仿宋" w:cs="仿宋" w:hint="eastAsia"/>
          <w:sz w:val="24"/>
          <w:szCs w:val="24"/>
        </w:rPr>
      </w:pPr>
      <w:r>
        <w:rPr>
          <w:rFonts w:ascii="仿宋" w:eastAsia="仿宋" w:hAnsi="仿宋" w:cs="仿宋" w:hint="eastAsia"/>
          <w:sz w:val="24"/>
          <w:szCs w:val="24"/>
        </w:rPr>
        <w:t>1.投标文件组成及顺序：</w:t>
      </w:r>
      <w:bookmarkStart w:id="25" w:name="pindex32"/>
      <w:bookmarkEnd w:id="25"/>
    </w:p>
    <w:p w14:paraId="73531D70" w14:textId="77777777" w:rsidR="00B3304E" w:rsidRDefault="00000000" w:rsidP="00754CC4">
      <w:pPr>
        <w:widowControl w:val="0"/>
        <w:adjustRightInd/>
        <w:snapToGrid/>
        <w:spacing w:after="0" w:line="280" w:lineRule="exact"/>
        <w:ind w:right="26" w:firstLineChars="200" w:firstLine="440"/>
        <w:jc w:val="both"/>
        <w:rPr>
          <w:rFonts w:ascii="仿宋" w:eastAsia="仿宋" w:hAnsi="仿宋" w:cs="仿宋" w:hint="eastAsia"/>
          <w:sz w:val="24"/>
          <w:szCs w:val="24"/>
        </w:rPr>
      </w:pPr>
      <w:sdt>
        <w:sdtPr>
          <w:alias w:val="全半角"/>
          <w:id w:val="51036"/>
        </w:sdtPr>
        <w:sdtContent>
          <w:bookmarkStart w:id="26" w:name="bkFormat51036"/>
          <w:r w:rsidR="00563A1B" w:rsidRPr="00754CC4">
            <w:rPr>
              <w:rFonts w:ascii="仿宋" w:eastAsia="仿宋" w:hAnsi="仿宋" w:cs="仿宋"/>
              <w:sz w:val="24"/>
              <w:szCs w:val="24"/>
            </w:rPr>
            <w:t>(</w:t>
          </w:r>
          <w:bookmarkEnd w:id="26"/>
        </w:sdtContent>
      </w:sdt>
      <w:r w:rsidR="00563A1B">
        <w:rPr>
          <w:rFonts w:ascii="仿宋" w:eastAsia="仿宋" w:hAnsi="仿宋" w:cs="仿宋" w:hint="eastAsia"/>
          <w:sz w:val="24"/>
          <w:szCs w:val="24"/>
        </w:rPr>
        <w:t>1</w:t>
      </w:r>
      <w:bookmarkStart w:id="27" w:name="bkFormat2062502"/>
      <w:bookmarkStart w:id="28" w:name="bkReivew2062502"/>
      <w:r w:rsidR="00563A1B">
        <w:rPr>
          <w:rFonts w:ascii="仿宋" w:eastAsia="仿宋" w:hAnsi="仿宋" w:cs="仿宋" w:hint="eastAsia"/>
          <w:sz w:val="24"/>
          <w:szCs w:val="24"/>
        </w:rPr>
        <w:t>)</w:t>
      </w:r>
      <w:bookmarkEnd w:id="27"/>
      <w:bookmarkEnd w:id="28"/>
      <w:r w:rsidR="00563A1B">
        <w:rPr>
          <w:rFonts w:ascii="仿宋" w:eastAsia="仿宋" w:hAnsi="仿宋" w:cs="仿宋" w:hint="eastAsia"/>
          <w:sz w:val="24"/>
          <w:szCs w:val="24"/>
        </w:rPr>
        <w:t>企业三证合一复印件。</w:t>
      </w:r>
      <w:bookmarkStart w:id="29" w:name="pindex33"/>
      <w:bookmarkEnd w:id="29"/>
    </w:p>
    <w:p w14:paraId="569D4860" w14:textId="77777777" w:rsidR="00B3304E" w:rsidRDefault="00000000" w:rsidP="00754CC4">
      <w:pPr>
        <w:widowControl w:val="0"/>
        <w:adjustRightInd/>
        <w:snapToGrid/>
        <w:spacing w:after="0" w:line="280" w:lineRule="exact"/>
        <w:ind w:right="26" w:firstLineChars="200" w:firstLine="440"/>
        <w:jc w:val="both"/>
        <w:rPr>
          <w:rFonts w:ascii="仿宋" w:eastAsia="仿宋" w:hAnsi="仿宋" w:cs="仿宋" w:hint="eastAsia"/>
          <w:sz w:val="24"/>
          <w:szCs w:val="24"/>
        </w:rPr>
      </w:pPr>
      <w:sdt>
        <w:sdtPr>
          <w:alias w:val="全半角"/>
          <w:id w:val="3151723"/>
        </w:sdtPr>
        <w:sdtContent>
          <w:bookmarkStart w:id="30" w:name="bkFormat3151723"/>
          <w:r w:rsidR="00563A1B" w:rsidRPr="00754CC4">
            <w:rPr>
              <w:rFonts w:ascii="仿宋" w:eastAsia="仿宋" w:hAnsi="仿宋" w:cs="仿宋"/>
              <w:sz w:val="24"/>
              <w:szCs w:val="24"/>
            </w:rPr>
            <w:t>(</w:t>
          </w:r>
          <w:bookmarkEnd w:id="30"/>
        </w:sdtContent>
      </w:sdt>
      <w:r w:rsidR="00563A1B">
        <w:rPr>
          <w:rFonts w:ascii="仿宋" w:eastAsia="仿宋" w:hAnsi="仿宋" w:cs="仿宋" w:hint="eastAsia"/>
          <w:sz w:val="24"/>
          <w:szCs w:val="24"/>
        </w:rPr>
        <w:t>2</w:t>
      </w:r>
      <w:sdt>
        <w:sdtPr>
          <w:alias w:val="全半角"/>
          <w:id w:val="2111120"/>
        </w:sdtPr>
        <w:sdtContent>
          <w:bookmarkStart w:id="31" w:name="bkFormat2111120"/>
          <w:r w:rsidR="00563A1B" w:rsidRPr="00754CC4">
            <w:rPr>
              <w:rFonts w:ascii="仿宋" w:eastAsia="仿宋" w:hAnsi="仿宋" w:cs="仿宋" w:hint="eastAsia"/>
              <w:sz w:val="24"/>
              <w:szCs w:val="24"/>
            </w:rPr>
            <w:t>）</w:t>
          </w:r>
          <w:bookmarkEnd w:id="31"/>
        </w:sdtContent>
      </w:sdt>
      <w:r w:rsidR="00563A1B">
        <w:rPr>
          <w:rFonts w:ascii="仿宋" w:eastAsia="仿宋" w:hAnsi="仿宋" w:cs="仿宋" w:hint="eastAsia"/>
          <w:sz w:val="24"/>
          <w:szCs w:val="24"/>
        </w:rPr>
        <w:t>法定代表人授权委托书（见附件一），法定代表人本人参加的不提供委托书。</w:t>
      </w:r>
      <w:bookmarkStart w:id="32" w:name="pindex34"/>
      <w:bookmarkEnd w:id="32"/>
    </w:p>
    <w:p w14:paraId="6AEE7100"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sz w:val="24"/>
          <w:szCs w:val="24"/>
        </w:rPr>
        <w:t>3</w:t>
      </w:r>
      <w:r w:rsidRPr="00754CC4">
        <w:rPr>
          <w:rFonts w:ascii="仿宋" w:eastAsia="仿宋" w:hAnsi="仿宋" w:cs="仿宋"/>
          <w:sz w:val="24"/>
          <w:szCs w:val="24"/>
        </w:rPr>
        <w:t>)</w:t>
      </w:r>
      <w:r>
        <w:rPr>
          <w:rFonts w:ascii="仿宋" w:eastAsia="仿宋" w:hAnsi="仿宋" w:cs="仿宋" w:hint="eastAsia"/>
          <w:sz w:val="24"/>
          <w:szCs w:val="24"/>
        </w:rPr>
        <w:t>公司基本情况介绍。</w:t>
      </w:r>
      <w:bookmarkStart w:id="33" w:name="pindex35"/>
      <w:bookmarkEnd w:id="33"/>
    </w:p>
    <w:p w14:paraId="5871FCF1"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lastRenderedPageBreak/>
        <w:t>(</w:t>
      </w:r>
      <w:r>
        <w:rPr>
          <w:rFonts w:ascii="仿宋" w:eastAsia="仿宋" w:hAnsi="仿宋" w:cs="仿宋"/>
          <w:sz w:val="24"/>
          <w:szCs w:val="24"/>
        </w:rPr>
        <w:t>4</w:t>
      </w:r>
      <w:r w:rsidRPr="00754CC4">
        <w:rPr>
          <w:rFonts w:ascii="仿宋" w:eastAsia="仿宋" w:hAnsi="仿宋" w:cs="仿宋"/>
          <w:sz w:val="24"/>
          <w:szCs w:val="24"/>
        </w:rPr>
        <w:t>)</w:t>
      </w:r>
      <w:r>
        <w:rPr>
          <w:rFonts w:ascii="仿宋" w:eastAsia="仿宋" w:hAnsi="仿宋" w:cs="仿宋" w:hint="eastAsia"/>
          <w:sz w:val="24"/>
          <w:szCs w:val="24"/>
        </w:rPr>
        <w:t>按本公告第九条要求的各质量参数，提供投标纸张的详细物理参数和性能说明。</w:t>
      </w:r>
      <w:bookmarkStart w:id="34" w:name="pindex36"/>
      <w:bookmarkEnd w:id="34"/>
    </w:p>
    <w:p w14:paraId="280191C7"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sz w:val="24"/>
          <w:szCs w:val="24"/>
        </w:rPr>
        <w:t>5</w:t>
      </w:r>
      <w:r w:rsidRPr="00754CC4">
        <w:rPr>
          <w:rFonts w:ascii="仿宋" w:eastAsia="仿宋" w:hAnsi="仿宋" w:cs="仿宋"/>
          <w:sz w:val="24"/>
          <w:szCs w:val="24"/>
        </w:rPr>
        <w:t>)</w:t>
      </w:r>
      <w:r>
        <w:rPr>
          <w:rFonts w:ascii="仿宋" w:eastAsia="仿宋" w:hAnsi="仿宋" w:cs="仿宋" w:hint="eastAsia"/>
          <w:sz w:val="24"/>
          <w:szCs w:val="24"/>
        </w:rPr>
        <w:t>投标人代理纸品生产企业的绿色环保认证资料（复印件）。</w:t>
      </w:r>
      <w:bookmarkStart w:id="35" w:name="pindex37"/>
      <w:bookmarkEnd w:id="35"/>
    </w:p>
    <w:p w14:paraId="5F424C2B"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sz w:val="24"/>
          <w:szCs w:val="24"/>
        </w:rPr>
        <w:t>6</w:t>
      </w:r>
      <w:r w:rsidRPr="00754CC4">
        <w:rPr>
          <w:rFonts w:ascii="仿宋" w:eastAsia="仿宋" w:hAnsi="仿宋" w:cs="仿宋"/>
          <w:sz w:val="24"/>
          <w:szCs w:val="24"/>
        </w:rPr>
        <w:t>)</w:t>
      </w:r>
      <w:r>
        <w:rPr>
          <w:rFonts w:ascii="仿宋" w:eastAsia="仿宋" w:hAnsi="仿宋" w:cs="仿宋" w:hint="eastAsia"/>
          <w:sz w:val="24"/>
          <w:szCs w:val="24"/>
        </w:rPr>
        <w:t>售后服务说明（自拟）。</w:t>
      </w:r>
      <w:bookmarkStart w:id="36" w:name="pindex38"/>
      <w:bookmarkEnd w:id="36"/>
    </w:p>
    <w:p w14:paraId="0D70F566"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sz w:val="24"/>
          <w:szCs w:val="24"/>
        </w:rPr>
        <w:t>7</w:t>
      </w:r>
      <w:r w:rsidRPr="00754CC4">
        <w:rPr>
          <w:rFonts w:ascii="仿宋" w:eastAsia="仿宋" w:hAnsi="仿宋" w:cs="仿宋"/>
          <w:sz w:val="24"/>
          <w:szCs w:val="24"/>
        </w:rPr>
        <w:t>)</w:t>
      </w:r>
      <w:r>
        <w:rPr>
          <w:rFonts w:ascii="仿宋" w:eastAsia="仿宋" w:hAnsi="仿宋" w:cs="仿宋" w:hint="eastAsia"/>
          <w:sz w:val="24"/>
          <w:szCs w:val="24"/>
        </w:rPr>
        <w:t>供货服务承诺书（见附件二）。</w:t>
      </w:r>
      <w:bookmarkStart w:id="37" w:name="pindex39"/>
      <w:bookmarkEnd w:id="37"/>
    </w:p>
    <w:p w14:paraId="4183137C"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sz w:val="24"/>
          <w:szCs w:val="24"/>
        </w:rPr>
        <w:t>8</w:t>
      </w:r>
      <w:r w:rsidRPr="00754CC4">
        <w:rPr>
          <w:rFonts w:ascii="仿宋" w:eastAsia="仿宋" w:hAnsi="仿宋" w:cs="仿宋"/>
          <w:sz w:val="24"/>
          <w:szCs w:val="24"/>
        </w:rPr>
        <w:t>)</w:t>
      </w:r>
      <w:r>
        <w:rPr>
          <w:rFonts w:ascii="仿宋" w:eastAsia="仿宋" w:hAnsi="仿宋" w:cs="仿宋" w:hint="eastAsia"/>
          <w:sz w:val="24"/>
          <w:szCs w:val="24"/>
        </w:rPr>
        <w:t xml:space="preserve">近3个月内的纸样及印刷样本：纸样为A4大小，每个投标品种须附带5张纸样并装订成一份；内文纸印刷样本须提供成品书，双面印刷。在纸样和印刷样本的扉页空白处，须标明品种、克重、规格、生产厂家及投标人等信息。 </w:t>
      </w:r>
      <w:bookmarkStart w:id="38" w:name="pindex40"/>
      <w:bookmarkEnd w:id="38"/>
    </w:p>
    <w:p w14:paraId="5C8F562F"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sz w:val="24"/>
          <w:szCs w:val="24"/>
        </w:rPr>
        <w:t>9</w:t>
      </w:r>
      <w:r w:rsidRPr="00754CC4">
        <w:rPr>
          <w:rFonts w:ascii="仿宋" w:eastAsia="仿宋" w:hAnsi="仿宋" w:cs="仿宋"/>
          <w:sz w:val="24"/>
          <w:szCs w:val="24"/>
        </w:rPr>
        <w:t>)</w:t>
      </w:r>
      <w:r>
        <w:rPr>
          <w:rFonts w:ascii="仿宋" w:eastAsia="仿宋" w:hAnsi="仿宋" w:cs="仿宋" w:hint="eastAsia"/>
          <w:sz w:val="24"/>
          <w:szCs w:val="24"/>
        </w:rPr>
        <w:t>信誉声明（见附件三）。</w:t>
      </w:r>
      <w:bookmarkStart w:id="39" w:name="pindex41"/>
      <w:bookmarkEnd w:id="39"/>
    </w:p>
    <w:p w14:paraId="01EA36A0"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1</w:t>
      </w:r>
      <w:r>
        <w:rPr>
          <w:rFonts w:ascii="仿宋" w:eastAsia="仿宋" w:hAnsi="仿宋" w:cs="仿宋"/>
          <w:sz w:val="24"/>
          <w:szCs w:val="24"/>
        </w:rPr>
        <w:t>0</w:t>
      </w:r>
      <w:r w:rsidRPr="00754CC4">
        <w:rPr>
          <w:rFonts w:ascii="仿宋" w:eastAsia="仿宋" w:hAnsi="仿宋" w:cs="仿宋"/>
          <w:sz w:val="24"/>
          <w:szCs w:val="24"/>
        </w:rPr>
        <w:t>)</w:t>
      </w:r>
      <w:r>
        <w:rPr>
          <w:rFonts w:ascii="仿宋" w:eastAsia="仿宋" w:hAnsi="仿宋" w:cs="仿宋" w:hint="eastAsia"/>
          <w:sz w:val="24"/>
          <w:szCs w:val="24"/>
        </w:rPr>
        <w:t>代理纸品（纸张销售公司）生产企业的授权委托书。</w:t>
      </w:r>
      <w:bookmarkStart w:id="40" w:name="pindex42"/>
      <w:bookmarkEnd w:id="40"/>
    </w:p>
    <w:p w14:paraId="113E3AAC"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sz w:val="24"/>
          <w:szCs w:val="24"/>
        </w:rPr>
        <w:t>11</w:t>
      </w:r>
      <w:r w:rsidRPr="00754CC4">
        <w:rPr>
          <w:rFonts w:ascii="仿宋" w:eastAsia="仿宋" w:hAnsi="仿宋" w:cs="仿宋"/>
          <w:sz w:val="24"/>
          <w:szCs w:val="24"/>
        </w:rPr>
        <w:t>)</w:t>
      </w:r>
      <w:r>
        <w:rPr>
          <w:rFonts w:ascii="仿宋" w:eastAsia="仿宋" w:hAnsi="仿宋" w:cs="仿宋" w:hint="eastAsia"/>
          <w:sz w:val="24"/>
          <w:szCs w:val="24"/>
        </w:rPr>
        <w:t>按本公告第十一条要求的投标报价表格式，提供投标报价表，价格应为运抵招标方指定地点的含税价格。（注意：报价表请装订于标书最后一页）。</w:t>
      </w:r>
      <w:bookmarkStart w:id="41" w:name="pindex43"/>
      <w:bookmarkEnd w:id="41"/>
    </w:p>
    <w:p w14:paraId="1B5D81DA"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Pr>
          <w:rFonts w:ascii="仿宋" w:eastAsia="仿宋" w:hAnsi="仿宋" w:cs="仿宋" w:hint="eastAsia"/>
          <w:sz w:val="24"/>
          <w:szCs w:val="24"/>
        </w:rPr>
        <w:t>2.投标文件要求：</w:t>
      </w:r>
      <w:bookmarkStart w:id="42" w:name="pindex44"/>
      <w:bookmarkEnd w:id="42"/>
    </w:p>
    <w:p w14:paraId="6D4B3680"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1</w:t>
      </w:r>
      <w:r w:rsidRPr="00754CC4">
        <w:rPr>
          <w:rFonts w:ascii="仿宋" w:eastAsia="仿宋" w:hAnsi="仿宋" w:cs="仿宋"/>
          <w:sz w:val="24"/>
          <w:szCs w:val="24"/>
        </w:rPr>
        <w:t>)</w:t>
      </w:r>
      <w:r>
        <w:rPr>
          <w:rFonts w:ascii="仿宋" w:eastAsia="仿宋" w:hAnsi="仿宋" w:cs="仿宋" w:hint="eastAsia"/>
          <w:sz w:val="24"/>
          <w:szCs w:val="24"/>
        </w:rPr>
        <w:t>投标文件密封盖骑缝章。正文装订成册、有目录清单、每页加盖单位公章，附送电子版一份。</w:t>
      </w:r>
      <w:bookmarkStart w:id="43" w:name="pindex45"/>
      <w:bookmarkEnd w:id="43"/>
    </w:p>
    <w:p w14:paraId="7976B014"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2</w:t>
      </w:r>
      <w:r w:rsidRPr="00754CC4">
        <w:rPr>
          <w:rFonts w:ascii="仿宋" w:eastAsia="仿宋" w:hAnsi="仿宋" w:cs="仿宋"/>
          <w:sz w:val="24"/>
          <w:szCs w:val="24"/>
        </w:rPr>
        <w:t>)</w:t>
      </w:r>
      <w:r>
        <w:rPr>
          <w:rFonts w:ascii="仿宋" w:eastAsia="仿宋" w:hAnsi="仿宋" w:cs="仿宋" w:hint="eastAsia"/>
          <w:sz w:val="24"/>
          <w:szCs w:val="24"/>
        </w:rPr>
        <w:t>投标文件及招、投标双方之间的一切函电应使用中文书面形式。</w:t>
      </w:r>
      <w:bookmarkStart w:id="44" w:name="pindex46"/>
      <w:bookmarkEnd w:id="44"/>
    </w:p>
    <w:p w14:paraId="594DD88A"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3</w:t>
      </w:r>
      <w:r w:rsidRPr="00754CC4">
        <w:rPr>
          <w:rFonts w:ascii="仿宋" w:eastAsia="仿宋" w:hAnsi="仿宋" w:cs="仿宋"/>
          <w:sz w:val="24"/>
          <w:szCs w:val="24"/>
        </w:rPr>
        <w:t>)</w:t>
      </w:r>
      <w:r>
        <w:rPr>
          <w:rFonts w:ascii="仿宋" w:eastAsia="仿宋" w:hAnsi="仿宋" w:cs="仿宋" w:hint="eastAsia"/>
          <w:sz w:val="24"/>
          <w:szCs w:val="24"/>
        </w:rPr>
        <w:t>投标人应按照招标方要求的计量单位报价，报价货币种类为人民币。</w:t>
      </w:r>
      <w:bookmarkStart w:id="45" w:name="pindex47"/>
      <w:bookmarkEnd w:id="45"/>
    </w:p>
    <w:p w14:paraId="1A7907EB"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4</w:t>
      </w:r>
      <w:r w:rsidRPr="00754CC4">
        <w:rPr>
          <w:rFonts w:ascii="仿宋" w:eastAsia="仿宋" w:hAnsi="仿宋" w:cs="仿宋"/>
          <w:sz w:val="24"/>
          <w:szCs w:val="24"/>
        </w:rPr>
        <w:t>)</w:t>
      </w:r>
      <w:r>
        <w:rPr>
          <w:rFonts w:ascii="仿宋" w:eastAsia="仿宋" w:hAnsi="仿宋" w:cs="仿宋" w:hint="eastAsia"/>
          <w:sz w:val="24"/>
          <w:szCs w:val="24"/>
        </w:rPr>
        <w:t>投标人应对投标文件的真实性负责。招标方有权要求投标人提供证明其具备履约能力的必要证明文件。</w:t>
      </w:r>
      <w:bookmarkStart w:id="46" w:name="pindex48"/>
      <w:bookmarkEnd w:id="46"/>
    </w:p>
    <w:p w14:paraId="74BF34C9" w14:textId="56F93846"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5</w:t>
      </w:r>
      <w:r w:rsidRPr="00754CC4">
        <w:rPr>
          <w:rFonts w:ascii="仿宋" w:eastAsia="仿宋" w:hAnsi="仿宋" w:cs="仿宋"/>
          <w:sz w:val="24"/>
          <w:szCs w:val="24"/>
        </w:rPr>
        <w:t>)</w:t>
      </w:r>
      <w:r>
        <w:rPr>
          <w:rFonts w:ascii="仿宋" w:eastAsia="仿宋" w:hAnsi="仿宋" w:cs="仿宋" w:hint="eastAsia"/>
          <w:sz w:val="24"/>
          <w:szCs w:val="24"/>
        </w:rPr>
        <w:t>投标文件一式3套。每个品种的印刷样本，按品牌各准备1份，用文件袋密封并加盖公章。请在密封后的文件袋上填写如下内容：</w:t>
      </w:r>
      <w:bookmarkStart w:id="47" w:name="pindex49"/>
      <w:bookmarkEnd w:id="47"/>
      <w:r>
        <w:rPr>
          <w:rFonts w:ascii="仿宋" w:eastAsia="仿宋" w:hAnsi="仿宋" w:cs="仿宋" w:hint="eastAsia"/>
          <w:sz w:val="24"/>
          <w:szCs w:val="24"/>
        </w:rPr>
        <w:t xml:space="preserve"> </w:t>
      </w:r>
      <w:bookmarkStart w:id="48" w:name="pindex50"/>
      <w:bookmarkEnd w:id="48"/>
    </w:p>
    <w:tbl>
      <w:tblPr>
        <w:tblW w:w="7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4"/>
        <w:gridCol w:w="2723"/>
        <w:gridCol w:w="1413"/>
        <w:gridCol w:w="1330"/>
      </w:tblGrid>
      <w:tr w:rsidR="00B3304E" w14:paraId="69F73E59" w14:textId="77777777" w:rsidTr="00754CC4">
        <w:trPr>
          <w:trHeight w:val="309"/>
          <w:jc w:val="center"/>
        </w:trPr>
        <w:tc>
          <w:tcPr>
            <w:tcW w:w="1744" w:type="dxa"/>
            <w:vAlign w:val="center"/>
          </w:tcPr>
          <w:p w14:paraId="6658F8F4" w14:textId="77777777" w:rsidR="00B3304E" w:rsidRDefault="00563A1B" w:rsidP="00754CC4">
            <w:pPr>
              <w:widowControl w:val="0"/>
              <w:adjustRightInd/>
              <w:snapToGrid/>
              <w:spacing w:after="0" w:line="280" w:lineRule="exact"/>
              <w:ind w:right="26"/>
              <w:rPr>
                <w:rFonts w:ascii="等线" w:eastAsia="等线" w:hAnsi="等线" w:cs="仿宋" w:hint="eastAsia"/>
                <w:sz w:val="21"/>
                <w:szCs w:val="21"/>
              </w:rPr>
            </w:pPr>
            <w:r>
              <w:rPr>
                <w:rFonts w:ascii="等线" w:eastAsia="等线" w:hAnsi="等线" w:cs="仿宋" w:hint="eastAsia"/>
                <w:sz w:val="21"/>
                <w:szCs w:val="21"/>
              </w:rPr>
              <w:t>投标人详细名称</w:t>
            </w:r>
          </w:p>
        </w:tc>
        <w:tc>
          <w:tcPr>
            <w:tcW w:w="5466" w:type="dxa"/>
            <w:gridSpan w:val="3"/>
            <w:vAlign w:val="center"/>
          </w:tcPr>
          <w:p w14:paraId="7E53A53E" w14:textId="77777777" w:rsidR="00B3304E" w:rsidRDefault="00B3304E" w:rsidP="00754CC4">
            <w:pPr>
              <w:widowControl w:val="0"/>
              <w:adjustRightInd/>
              <w:snapToGrid/>
              <w:spacing w:after="0" w:line="280" w:lineRule="exact"/>
              <w:ind w:right="26" w:firstLineChars="200" w:firstLine="420"/>
              <w:jc w:val="both"/>
              <w:rPr>
                <w:rFonts w:ascii="等线" w:eastAsia="等线" w:hAnsi="等线" w:cs="仿宋" w:hint="eastAsia"/>
                <w:sz w:val="21"/>
                <w:szCs w:val="21"/>
              </w:rPr>
            </w:pPr>
          </w:p>
        </w:tc>
      </w:tr>
      <w:tr w:rsidR="00B3304E" w14:paraId="4CC3ACAA" w14:textId="77777777" w:rsidTr="00754CC4">
        <w:trPr>
          <w:trHeight w:val="382"/>
          <w:jc w:val="center"/>
        </w:trPr>
        <w:tc>
          <w:tcPr>
            <w:tcW w:w="1744" w:type="dxa"/>
            <w:vAlign w:val="center"/>
          </w:tcPr>
          <w:p w14:paraId="4D1FBBDD" w14:textId="77777777" w:rsidR="00B3304E" w:rsidRDefault="00563A1B" w:rsidP="00754CC4">
            <w:pPr>
              <w:widowControl w:val="0"/>
              <w:adjustRightInd/>
              <w:snapToGrid/>
              <w:spacing w:after="0" w:line="280" w:lineRule="exact"/>
              <w:ind w:right="26" w:firstLineChars="200" w:firstLine="420"/>
              <w:rPr>
                <w:rFonts w:ascii="等线" w:eastAsia="等线" w:hAnsi="等线" w:cs="仿宋" w:hint="eastAsia"/>
                <w:sz w:val="21"/>
                <w:szCs w:val="21"/>
              </w:rPr>
            </w:pPr>
            <w:r>
              <w:rPr>
                <w:rFonts w:ascii="等线" w:eastAsia="等线" w:hAnsi="等线" w:cs="仿宋" w:hint="eastAsia"/>
                <w:sz w:val="21"/>
                <w:szCs w:val="21"/>
              </w:rPr>
              <w:t>业务联系人</w:t>
            </w:r>
          </w:p>
        </w:tc>
        <w:tc>
          <w:tcPr>
            <w:tcW w:w="2723" w:type="dxa"/>
            <w:vAlign w:val="center"/>
          </w:tcPr>
          <w:p w14:paraId="5576FDD4" w14:textId="77777777" w:rsidR="00B3304E" w:rsidRDefault="00B3304E" w:rsidP="00754CC4">
            <w:pPr>
              <w:widowControl w:val="0"/>
              <w:adjustRightInd/>
              <w:snapToGrid/>
              <w:spacing w:after="0" w:line="280" w:lineRule="exact"/>
              <w:ind w:right="26" w:firstLineChars="200" w:firstLine="420"/>
              <w:jc w:val="both"/>
              <w:rPr>
                <w:rFonts w:ascii="等线" w:eastAsia="等线" w:hAnsi="等线" w:cs="仿宋" w:hint="eastAsia"/>
                <w:sz w:val="21"/>
                <w:szCs w:val="21"/>
              </w:rPr>
            </w:pPr>
          </w:p>
        </w:tc>
        <w:tc>
          <w:tcPr>
            <w:tcW w:w="1413" w:type="dxa"/>
            <w:vAlign w:val="center"/>
          </w:tcPr>
          <w:p w14:paraId="50F4811C" w14:textId="77777777" w:rsidR="00B3304E" w:rsidRDefault="00563A1B" w:rsidP="00754CC4">
            <w:pPr>
              <w:widowControl w:val="0"/>
              <w:adjustRightInd/>
              <w:snapToGrid/>
              <w:spacing w:after="0" w:line="280" w:lineRule="exact"/>
              <w:ind w:right="26"/>
              <w:jc w:val="center"/>
              <w:rPr>
                <w:rFonts w:ascii="等线" w:eastAsia="等线" w:hAnsi="等线" w:cs="仿宋" w:hint="eastAsia"/>
                <w:sz w:val="21"/>
                <w:szCs w:val="21"/>
              </w:rPr>
            </w:pPr>
            <w:r>
              <w:rPr>
                <w:rFonts w:ascii="等线" w:eastAsia="等线" w:hAnsi="等线" w:cs="仿宋" w:hint="eastAsia"/>
                <w:sz w:val="21"/>
                <w:szCs w:val="21"/>
              </w:rPr>
              <w:t>手机号码</w:t>
            </w:r>
          </w:p>
        </w:tc>
        <w:tc>
          <w:tcPr>
            <w:tcW w:w="1329" w:type="dxa"/>
            <w:vAlign w:val="center"/>
          </w:tcPr>
          <w:p w14:paraId="4F09F9DF" w14:textId="77777777" w:rsidR="00B3304E" w:rsidRDefault="00B3304E" w:rsidP="00754CC4">
            <w:pPr>
              <w:widowControl w:val="0"/>
              <w:adjustRightInd/>
              <w:snapToGrid/>
              <w:spacing w:after="0" w:line="280" w:lineRule="exact"/>
              <w:ind w:right="26" w:firstLineChars="200" w:firstLine="420"/>
              <w:jc w:val="both"/>
              <w:rPr>
                <w:rFonts w:ascii="等线" w:eastAsia="等线" w:hAnsi="等线" w:cs="仿宋" w:hint="eastAsia"/>
                <w:sz w:val="21"/>
                <w:szCs w:val="21"/>
              </w:rPr>
            </w:pPr>
          </w:p>
        </w:tc>
      </w:tr>
      <w:tr w:rsidR="00B3304E" w14:paraId="10E91C4B" w14:textId="77777777" w:rsidTr="00754CC4">
        <w:trPr>
          <w:trHeight w:val="359"/>
          <w:jc w:val="center"/>
        </w:trPr>
        <w:tc>
          <w:tcPr>
            <w:tcW w:w="1744" w:type="dxa"/>
            <w:vAlign w:val="center"/>
          </w:tcPr>
          <w:p w14:paraId="09C3C8A2" w14:textId="77777777" w:rsidR="00B3304E" w:rsidRDefault="00563A1B" w:rsidP="00754CC4">
            <w:pPr>
              <w:widowControl w:val="0"/>
              <w:adjustRightInd/>
              <w:snapToGrid/>
              <w:spacing w:after="0" w:line="280" w:lineRule="exact"/>
              <w:ind w:right="26" w:firstLineChars="200" w:firstLine="420"/>
              <w:rPr>
                <w:rFonts w:ascii="等线" w:eastAsia="等线" w:hAnsi="等线" w:cs="仿宋" w:hint="eastAsia"/>
                <w:sz w:val="21"/>
                <w:szCs w:val="21"/>
              </w:rPr>
            </w:pPr>
            <w:r>
              <w:rPr>
                <w:rFonts w:ascii="等线" w:eastAsia="等线" w:hAnsi="等线" w:cs="仿宋" w:hint="eastAsia"/>
                <w:sz w:val="21"/>
                <w:szCs w:val="21"/>
              </w:rPr>
              <w:t>固定电话</w:t>
            </w:r>
          </w:p>
        </w:tc>
        <w:tc>
          <w:tcPr>
            <w:tcW w:w="2723" w:type="dxa"/>
            <w:vAlign w:val="center"/>
          </w:tcPr>
          <w:p w14:paraId="36F49E48" w14:textId="77777777" w:rsidR="00B3304E" w:rsidRDefault="00B3304E" w:rsidP="00754CC4">
            <w:pPr>
              <w:widowControl w:val="0"/>
              <w:adjustRightInd/>
              <w:snapToGrid/>
              <w:spacing w:after="0" w:line="280" w:lineRule="exact"/>
              <w:ind w:right="26" w:firstLineChars="200" w:firstLine="420"/>
              <w:jc w:val="both"/>
              <w:rPr>
                <w:rFonts w:ascii="等线" w:eastAsia="等线" w:hAnsi="等线" w:cs="仿宋" w:hint="eastAsia"/>
                <w:sz w:val="21"/>
                <w:szCs w:val="21"/>
              </w:rPr>
            </w:pPr>
          </w:p>
        </w:tc>
        <w:tc>
          <w:tcPr>
            <w:tcW w:w="1413" w:type="dxa"/>
            <w:vAlign w:val="center"/>
          </w:tcPr>
          <w:p w14:paraId="6169092B" w14:textId="77777777" w:rsidR="00B3304E" w:rsidRDefault="00563A1B" w:rsidP="00754CC4">
            <w:pPr>
              <w:widowControl w:val="0"/>
              <w:adjustRightInd/>
              <w:snapToGrid/>
              <w:spacing w:after="0" w:line="280" w:lineRule="exact"/>
              <w:ind w:right="26"/>
              <w:jc w:val="center"/>
              <w:rPr>
                <w:rFonts w:ascii="等线" w:eastAsia="等线" w:hAnsi="等线" w:cs="仿宋" w:hint="eastAsia"/>
                <w:sz w:val="21"/>
                <w:szCs w:val="21"/>
              </w:rPr>
            </w:pPr>
            <w:r>
              <w:rPr>
                <w:rFonts w:ascii="等线" w:eastAsia="等线" w:hAnsi="等线" w:cs="仿宋" w:hint="eastAsia"/>
                <w:sz w:val="21"/>
                <w:szCs w:val="21"/>
              </w:rPr>
              <w:t>传真号码</w:t>
            </w:r>
          </w:p>
        </w:tc>
        <w:tc>
          <w:tcPr>
            <w:tcW w:w="1329" w:type="dxa"/>
            <w:vAlign w:val="center"/>
          </w:tcPr>
          <w:p w14:paraId="1591AEBC" w14:textId="77777777" w:rsidR="00B3304E" w:rsidRDefault="00B3304E" w:rsidP="00754CC4">
            <w:pPr>
              <w:widowControl w:val="0"/>
              <w:adjustRightInd/>
              <w:snapToGrid/>
              <w:spacing w:after="0" w:line="280" w:lineRule="exact"/>
              <w:ind w:right="26" w:firstLineChars="200" w:firstLine="420"/>
              <w:jc w:val="both"/>
              <w:rPr>
                <w:rFonts w:ascii="等线" w:eastAsia="等线" w:hAnsi="等线" w:cs="仿宋" w:hint="eastAsia"/>
                <w:sz w:val="21"/>
                <w:szCs w:val="21"/>
              </w:rPr>
            </w:pPr>
          </w:p>
        </w:tc>
      </w:tr>
      <w:tr w:rsidR="00B3304E" w14:paraId="5E77422B" w14:textId="77777777">
        <w:trPr>
          <w:trHeight w:val="363"/>
          <w:jc w:val="center"/>
        </w:trPr>
        <w:tc>
          <w:tcPr>
            <w:tcW w:w="1744" w:type="dxa"/>
            <w:vAlign w:val="center"/>
          </w:tcPr>
          <w:p w14:paraId="59EF3359" w14:textId="77777777" w:rsidR="00B3304E" w:rsidRDefault="00563A1B" w:rsidP="00754CC4">
            <w:pPr>
              <w:widowControl w:val="0"/>
              <w:adjustRightInd/>
              <w:snapToGrid/>
              <w:spacing w:after="0" w:line="280" w:lineRule="exact"/>
              <w:ind w:right="26" w:firstLineChars="200" w:firstLine="420"/>
              <w:rPr>
                <w:rFonts w:ascii="等线" w:eastAsia="等线" w:hAnsi="等线" w:cs="仿宋" w:hint="eastAsia"/>
                <w:sz w:val="21"/>
                <w:szCs w:val="21"/>
              </w:rPr>
            </w:pPr>
            <w:r>
              <w:rPr>
                <w:rFonts w:ascii="等线" w:eastAsia="等线" w:hAnsi="等线" w:cs="仿宋" w:hint="eastAsia"/>
                <w:sz w:val="21"/>
                <w:szCs w:val="21"/>
              </w:rPr>
              <w:t>联系地址</w:t>
            </w:r>
          </w:p>
        </w:tc>
        <w:tc>
          <w:tcPr>
            <w:tcW w:w="2723" w:type="dxa"/>
            <w:vAlign w:val="center"/>
          </w:tcPr>
          <w:p w14:paraId="4891CFD2" w14:textId="77777777" w:rsidR="00B3304E" w:rsidRDefault="00B3304E" w:rsidP="00754CC4">
            <w:pPr>
              <w:widowControl w:val="0"/>
              <w:adjustRightInd/>
              <w:snapToGrid/>
              <w:spacing w:after="0" w:line="280" w:lineRule="exact"/>
              <w:ind w:right="26" w:firstLineChars="200" w:firstLine="420"/>
              <w:jc w:val="both"/>
              <w:rPr>
                <w:rFonts w:ascii="等线" w:eastAsia="等线" w:hAnsi="等线" w:cs="仿宋" w:hint="eastAsia"/>
                <w:sz w:val="21"/>
                <w:szCs w:val="21"/>
              </w:rPr>
            </w:pPr>
          </w:p>
        </w:tc>
        <w:tc>
          <w:tcPr>
            <w:tcW w:w="1413" w:type="dxa"/>
            <w:vAlign w:val="center"/>
          </w:tcPr>
          <w:p w14:paraId="1CDE9A1C" w14:textId="77777777" w:rsidR="00B3304E" w:rsidRDefault="00563A1B" w:rsidP="00754CC4">
            <w:pPr>
              <w:widowControl w:val="0"/>
              <w:adjustRightInd/>
              <w:snapToGrid/>
              <w:spacing w:after="0" w:line="280" w:lineRule="exact"/>
              <w:ind w:right="26" w:firstLineChars="200" w:firstLine="420"/>
              <w:rPr>
                <w:rFonts w:ascii="等线" w:eastAsia="等线" w:hAnsi="等线" w:cs="仿宋" w:hint="eastAsia"/>
                <w:sz w:val="21"/>
                <w:szCs w:val="21"/>
              </w:rPr>
            </w:pPr>
            <w:r>
              <w:rPr>
                <w:rFonts w:ascii="等线" w:eastAsia="等线" w:hAnsi="等线" w:cs="仿宋" w:hint="eastAsia"/>
                <w:sz w:val="21"/>
                <w:szCs w:val="21"/>
              </w:rPr>
              <w:t xml:space="preserve">邮 </w:t>
            </w:r>
            <w:r>
              <w:rPr>
                <w:rFonts w:ascii="等线" w:eastAsia="等线" w:hAnsi="等线" w:cs="仿宋"/>
                <w:sz w:val="21"/>
                <w:szCs w:val="21"/>
              </w:rPr>
              <w:t xml:space="preserve"> </w:t>
            </w:r>
            <w:r>
              <w:rPr>
                <w:rFonts w:ascii="等线" w:eastAsia="等线" w:hAnsi="等线" w:cs="仿宋" w:hint="eastAsia"/>
                <w:sz w:val="21"/>
                <w:szCs w:val="21"/>
              </w:rPr>
              <w:t>编</w:t>
            </w:r>
          </w:p>
        </w:tc>
        <w:tc>
          <w:tcPr>
            <w:tcW w:w="1329" w:type="dxa"/>
            <w:vAlign w:val="center"/>
          </w:tcPr>
          <w:p w14:paraId="22CAF073" w14:textId="77777777" w:rsidR="00B3304E" w:rsidRDefault="00B3304E" w:rsidP="00754CC4">
            <w:pPr>
              <w:widowControl w:val="0"/>
              <w:adjustRightInd/>
              <w:snapToGrid/>
              <w:spacing w:after="0" w:line="280" w:lineRule="exact"/>
              <w:ind w:right="26" w:firstLineChars="200" w:firstLine="420"/>
              <w:jc w:val="both"/>
              <w:rPr>
                <w:rFonts w:ascii="等线" w:eastAsia="等线" w:hAnsi="等线" w:cs="仿宋" w:hint="eastAsia"/>
                <w:sz w:val="21"/>
                <w:szCs w:val="21"/>
              </w:rPr>
            </w:pPr>
          </w:p>
        </w:tc>
      </w:tr>
    </w:tbl>
    <w:p w14:paraId="461AD4F5" w14:textId="77777777" w:rsidR="00B3304E" w:rsidRDefault="00563A1B" w:rsidP="00754CC4">
      <w:pPr>
        <w:pStyle w:val="a4"/>
        <w:spacing w:line="280" w:lineRule="exact"/>
        <w:ind w:right="26" w:firstLineChars="200" w:firstLine="480"/>
        <w:rPr>
          <w:rFonts w:ascii="仿宋" w:eastAsia="仿宋" w:hAnsi="仿宋" w:cs="仿宋" w:hint="eastAsia"/>
          <w:kern w:val="0"/>
          <w:szCs w:val="24"/>
        </w:rPr>
      </w:pPr>
      <w:r>
        <w:rPr>
          <w:rFonts w:ascii="仿宋" w:eastAsia="仿宋" w:hAnsi="仿宋" w:cs="仿宋" w:hint="eastAsia"/>
          <w:kern w:val="0"/>
          <w:szCs w:val="24"/>
        </w:rPr>
        <w:t>3.结算要求：</w:t>
      </w:r>
      <w:bookmarkStart w:id="49" w:name="pindex66"/>
      <w:bookmarkEnd w:id="49"/>
    </w:p>
    <w:p w14:paraId="0E689E5D"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bookmarkStart w:id="50" w:name="_Hlk212648064"/>
      <w:r w:rsidRPr="00754CC4">
        <w:rPr>
          <w:rFonts w:ascii="仿宋" w:eastAsia="仿宋" w:hAnsi="仿宋" w:cs="仿宋"/>
          <w:sz w:val="24"/>
          <w:szCs w:val="24"/>
        </w:rPr>
        <w:t>(</w:t>
      </w:r>
      <w:r>
        <w:rPr>
          <w:rFonts w:ascii="仿宋" w:eastAsia="仿宋" w:hAnsi="仿宋" w:cs="仿宋" w:hint="eastAsia"/>
          <w:sz w:val="24"/>
          <w:szCs w:val="24"/>
        </w:rPr>
        <w:t>1</w:t>
      </w:r>
      <w:r w:rsidRPr="00754CC4">
        <w:rPr>
          <w:rFonts w:ascii="仿宋" w:eastAsia="仿宋" w:hAnsi="仿宋" w:cs="仿宋"/>
          <w:sz w:val="24"/>
          <w:szCs w:val="24"/>
        </w:rPr>
        <w:t>)</w:t>
      </w:r>
      <w:bookmarkEnd w:id="50"/>
      <w:r>
        <w:rPr>
          <w:rFonts w:ascii="仿宋" w:eastAsia="仿宋" w:hAnsi="仿宋" w:cs="仿宋" w:hint="eastAsia"/>
          <w:sz w:val="24"/>
          <w:szCs w:val="24"/>
        </w:rPr>
        <w:t>印刷单位的收货时间、收货数量和质量说明作为纸张销售的结算依据。</w:t>
      </w:r>
      <w:bookmarkStart w:id="51" w:name="pindex67"/>
      <w:bookmarkEnd w:id="51"/>
    </w:p>
    <w:p w14:paraId="5E9003B7" w14:textId="7E7350B8"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2</w:t>
      </w:r>
      <w:r w:rsidRPr="00754CC4">
        <w:rPr>
          <w:rFonts w:ascii="仿宋" w:eastAsia="仿宋" w:hAnsi="仿宋" w:cs="仿宋"/>
          <w:sz w:val="24"/>
          <w:szCs w:val="24"/>
        </w:rPr>
        <w:t>)</w:t>
      </w:r>
      <w:r>
        <w:rPr>
          <w:rFonts w:ascii="仿宋" w:eastAsia="仿宋" w:hAnsi="仿宋" w:cs="仿宋" w:hint="eastAsia"/>
          <w:sz w:val="24"/>
          <w:szCs w:val="24"/>
        </w:rPr>
        <w:t>结算方式为现款或银行承兑汇票两种：现款结算方式为货到齐后</w:t>
      </w:r>
      <w:r w:rsidR="00B519B2">
        <w:rPr>
          <w:rFonts w:ascii="仿宋" w:eastAsia="仿宋" w:hAnsi="仿宋" w:cs="仿宋"/>
          <w:sz w:val="24"/>
          <w:szCs w:val="24"/>
        </w:rPr>
        <w:t>6</w:t>
      </w:r>
      <w:r>
        <w:rPr>
          <w:rFonts w:ascii="仿宋" w:eastAsia="仿宋" w:hAnsi="仿宋" w:cs="仿宋" w:hint="eastAsia"/>
          <w:sz w:val="24"/>
          <w:szCs w:val="24"/>
        </w:rPr>
        <w:t>个月</w:t>
      </w:r>
      <w:sdt>
        <w:sdtPr>
          <w:alias w:val="语法错误"/>
          <w:id w:val="2030415"/>
        </w:sdtPr>
        <w:sdtContent>
          <w:bookmarkStart w:id="52" w:name="bkReivew2030415"/>
          <w:r>
            <w:rPr>
              <w:rFonts w:hint="eastAsia"/>
            </w:rPr>
            <w:t>内</w:t>
          </w:r>
          <w:r w:rsidRPr="00754CC4">
            <w:rPr>
              <w:rFonts w:ascii="仿宋" w:eastAsia="仿宋" w:hAnsi="仿宋" w:cs="仿宋" w:hint="eastAsia"/>
              <w:sz w:val="24"/>
              <w:szCs w:val="24"/>
            </w:rPr>
            <w:t>付款</w:t>
          </w:r>
          <w:bookmarkEnd w:id="52"/>
        </w:sdtContent>
      </w:sdt>
      <w:r>
        <w:rPr>
          <w:rFonts w:ascii="仿宋" w:eastAsia="仿宋" w:hAnsi="仿宋" w:cs="仿宋" w:hint="eastAsia"/>
          <w:sz w:val="24"/>
          <w:szCs w:val="24"/>
        </w:rPr>
        <w:t>；承兑汇票结算方式为货到齐后开具6个月期承兑汇票。评标时，同等条件下接受银行承兑汇票结算方式的优先。</w:t>
      </w:r>
      <w:bookmarkStart w:id="53" w:name="pindex68"/>
      <w:bookmarkEnd w:id="53"/>
    </w:p>
    <w:p w14:paraId="55EB6A95" w14:textId="77777777" w:rsidR="00B3304E" w:rsidRDefault="00563A1B" w:rsidP="00754CC4">
      <w:pPr>
        <w:widowControl w:val="0"/>
        <w:adjustRightInd/>
        <w:snapToGrid/>
        <w:spacing w:after="0" w:line="280" w:lineRule="exact"/>
        <w:ind w:right="26" w:firstLineChars="200" w:firstLine="480"/>
        <w:jc w:val="both"/>
        <w:rPr>
          <w:rFonts w:ascii="仿宋" w:eastAsia="仿宋" w:hAnsi="仿宋" w:cs="仿宋" w:hint="eastAsia"/>
          <w:sz w:val="24"/>
          <w:szCs w:val="24"/>
        </w:rPr>
      </w:pPr>
      <w:r w:rsidRPr="00754CC4">
        <w:rPr>
          <w:rFonts w:ascii="仿宋" w:eastAsia="仿宋" w:hAnsi="仿宋" w:cs="仿宋"/>
          <w:sz w:val="24"/>
          <w:szCs w:val="24"/>
        </w:rPr>
        <w:t>(</w:t>
      </w:r>
      <w:r>
        <w:rPr>
          <w:rFonts w:ascii="仿宋" w:eastAsia="仿宋" w:hAnsi="仿宋" w:cs="仿宋" w:hint="eastAsia"/>
          <w:sz w:val="24"/>
          <w:szCs w:val="24"/>
        </w:rPr>
        <w:t>3</w:t>
      </w:r>
      <w:r w:rsidRPr="00754CC4">
        <w:rPr>
          <w:rFonts w:ascii="仿宋" w:eastAsia="仿宋" w:hAnsi="仿宋" w:cs="仿宋"/>
          <w:sz w:val="24"/>
          <w:szCs w:val="24"/>
        </w:rPr>
        <w:t>)</w:t>
      </w:r>
      <w:r>
        <w:rPr>
          <w:rFonts w:ascii="仿宋" w:eastAsia="仿宋" w:hAnsi="仿宋" w:cs="仿宋" w:hint="eastAsia"/>
          <w:sz w:val="24"/>
          <w:szCs w:val="24"/>
        </w:rPr>
        <w:t>每批纸张由招标方验收后，按账期要求支付80%的货款，余款在招标方确认无质量问题后予以结清。</w:t>
      </w:r>
      <w:bookmarkStart w:id="54" w:name="pindex69"/>
      <w:bookmarkEnd w:id="54"/>
    </w:p>
    <w:p w14:paraId="4364AD92" w14:textId="77777777" w:rsidR="00B3304E" w:rsidRDefault="00563A1B" w:rsidP="00754CC4">
      <w:pPr>
        <w:pStyle w:val="a4"/>
        <w:spacing w:line="280" w:lineRule="exact"/>
        <w:ind w:leftChars="50" w:left="110" w:right="26" w:firstLineChars="150" w:firstLine="360"/>
        <w:rPr>
          <w:rFonts w:ascii="仿宋" w:eastAsia="仿宋" w:hAnsi="仿宋" w:cs="仿宋" w:hint="eastAsia"/>
          <w:kern w:val="0"/>
          <w:szCs w:val="24"/>
        </w:rPr>
      </w:pPr>
      <w:r>
        <w:rPr>
          <w:rFonts w:ascii="仿宋" w:eastAsia="仿宋" w:hAnsi="仿宋" w:cs="仿宋" w:hint="eastAsia"/>
          <w:kern w:val="0"/>
          <w:szCs w:val="24"/>
        </w:rPr>
        <w:t xml:space="preserve">4.其他要求：  </w:t>
      </w:r>
      <w:bookmarkStart w:id="55" w:name="pindex70"/>
      <w:bookmarkEnd w:id="55"/>
    </w:p>
    <w:p w14:paraId="086392E8" w14:textId="77777777" w:rsidR="00B3304E" w:rsidRDefault="00563A1B" w:rsidP="00754CC4">
      <w:pPr>
        <w:pStyle w:val="a4"/>
        <w:spacing w:line="280" w:lineRule="exact"/>
        <w:ind w:right="26" w:firstLineChars="200" w:firstLine="480"/>
        <w:rPr>
          <w:rFonts w:ascii="仿宋" w:eastAsia="仿宋" w:hAnsi="仿宋" w:cs="仿宋" w:hint="eastAsia"/>
          <w:kern w:val="0"/>
          <w:szCs w:val="24"/>
        </w:rPr>
      </w:pPr>
      <w:r w:rsidRPr="00754CC4">
        <w:rPr>
          <w:rFonts w:ascii="仿宋" w:eastAsia="仿宋" w:hAnsi="仿宋" w:cs="仿宋"/>
          <w:kern w:val="0"/>
          <w:szCs w:val="24"/>
        </w:rPr>
        <w:t>(</w:t>
      </w:r>
      <w:r>
        <w:rPr>
          <w:rFonts w:ascii="仿宋" w:eastAsia="仿宋" w:hAnsi="仿宋" w:cs="仿宋" w:hint="eastAsia"/>
          <w:kern w:val="0"/>
          <w:szCs w:val="24"/>
        </w:rPr>
        <w:t>1</w:t>
      </w:r>
      <w:r w:rsidRPr="00754CC4">
        <w:rPr>
          <w:rFonts w:ascii="仿宋" w:eastAsia="仿宋" w:hAnsi="仿宋" w:cs="仿宋"/>
          <w:kern w:val="0"/>
          <w:szCs w:val="24"/>
        </w:rPr>
        <w:t>)</w:t>
      </w:r>
      <w:r>
        <w:rPr>
          <w:rFonts w:ascii="仿宋" w:eastAsia="仿宋" w:hAnsi="仿宋" w:cs="仿宋" w:hint="eastAsia"/>
          <w:kern w:val="0"/>
          <w:szCs w:val="24"/>
        </w:rPr>
        <w:t>为了使中标单位能严格遵守本招标书的约定，要求凡参加本次投标的单位在递交投标书时，需从单位基本账户转账投标保证金5万元。中标单位签订合同后，该保证金自动转为履约保证金。因投标方在投标过程中弄虚作假或招标后违规违约导致合同无法履行的，则全额扣除保证金，并取消其下一次投标资格。</w:t>
      </w:r>
      <w:bookmarkStart w:id="56" w:name="pindex71"/>
      <w:bookmarkEnd w:id="56"/>
    </w:p>
    <w:p w14:paraId="6F079217" w14:textId="77777777" w:rsidR="00B3304E" w:rsidRDefault="00563A1B" w:rsidP="00754CC4">
      <w:pPr>
        <w:pStyle w:val="a4"/>
        <w:spacing w:line="280" w:lineRule="exact"/>
        <w:ind w:right="26" w:firstLineChars="200" w:firstLine="480"/>
        <w:rPr>
          <w:rFonts w:ascii="仿宋" w:eastAsia="仿宋" w:hAnsi="仿宋" w:cs="仿宋" w:hint="eastAsia"/>
          <w:kern w:val="0"/>
          <w:szCs w:val="24"/>
        </w:rPr>
      </w:pPr>
      <w:r>
        <w:rPr>
          <w:rFonts w:ascii="仿宋" w:eastAsia="仿宋" w:hAnsi="仿宋" w:cs="仿宋" w:hint="eastAsia"/>
          <w:kern w:val="0"/>
          <w:szCs w:val="24"/>
        </w:rPr>
        <w:t>本次未中标单位，招标方将在投标结束后一周内退还保证金。已中标单位，在履行完合同所有义务后，于最后一笔纸款支付时一并退还投标保证金。</w:t>
      </w:r>
    </w:p>
    <w:p w14:paraId="107C64F5" w14:textId="77777777" w:rsidR="00B3304E" w:rsidRDefault="00563A1B" w:rsidP="00754CC4">
      <w:pPr>
        <w:pStyle w:val="a4"/>
        <w:spacing w:line="280" w:lineRule="exact"/>
        <w:ind w:right="26" w:firstLineChars="200" w:firstLine="480"/>
        <w:rPr>
          <w:rFonts w:ascii="仿宋" w:eastAsia="仿宋" w:hAnsi="仿宋" w:cs="仿宋" w:hint="eastAsia"/>
          <w:kern w:val="0"/>
          <w:szCs w:val="24"/>
        </w:rPr>
      </w:pPr>
      <w:r>
        <w:rPr>
          <w:rFonts w:ascii="仿宋" w:eastAsia="仿宋" w:hAnsi="仿宋" w:cs="仿宋" w:hint="eastAsia"/>
          <w:kern w:val="0"/>
          <w:szCs w:val="24"/>
        </w:rPr>
        <w:t>保证金账户：</w:t>
      </w:r>
    </w:p>
    <w:p w14:paraId="0F39D45D" w14:textId="77777777" w:rsidR="00B3304E" w:rsidRDefault="00563A1B" w:rsidP="00754CC4">
      <w:pPr>
        <w:pStyle w:val="a4"/>
        <w:spacing w:line="280" w:lineRule="exact"/>
        <w:ind w:leftChars="200" w:left="440"/>
        <w:rPr>
          <w:rFonts w:ascii="仿宋" w:eastAsia="仿宋" w:hAnsi="仿宋" w:cs="仿宋" w:hint="eastAsia"/>
          <w:szCs w:val="24"/>
        </w:rPr>
      </w:pPr>
      <w:r>
        <w:rPr>
          <w:rFonts w:ascii="仿宋" w:eastAsia="仿宋" w:hAnsi="仿宋" w:cs="仿宋" w:hint="eastAsia"/>
          <w:szCs w:val="24"/>
        </w:rPr>
        <w:t>名  称：重庆大学出版社有限公司</w:t>
      </w:r>
      <w:r>
        <w:rPr>
          <w:rFonts w:ascii="仿宋" w:eastAsia="仿宋" w:hAnsi="仿宋" w:cs="仿宋" w:hint="eastAsia"/>
          <w:szCs w:val="24"/>
        </w:rPr>
        <w:br/>
        <w:t>税  号：9150010690307481X5</w:t>
      </w:r>
      <w:r>
        <w:rPr>
          <w:rFonts w:ascii="仿宋" w:eastAsia="仿宋" w:hAnsi="仿宋" w:cs="仿宋" w:hint="eastAsia"/>
          <w:szCs w:val="24"/>
        </w:rPr>
        <w:br/>
        <w:t>开户行：招商银行股份有限公司重庆西部科学城支行</w:t>
      </w:r>
      <w:r>
        <w:rPr>
          <w:rFonts w:ascii="仿宋" w:eastAsia="仿宋" w:hAnsi="仿宋" w:cs="仿宋" w:hint="eastAsia"/>
          <w:szCs w:val="24"/>
        </w:rPr>
        <w:br/>
        <w:t>账  号：123903989610202</w:t>
      </w:r>
    </w:p>
    <w:p w14:paraId="3894A098" w14:textId="77777777" w:rsidR="00B3304E" w:rsidRDefault="00563A1B" w:rsidP="00754CC4">
      <w:pPr>
        <w:pStyle w:val="a4"/>
        <w:spacing w:line="280" w:lineRule="exact"/>
        <w:ind w:firstLineChars="200" w:firstLine="480"/>
        <w:rPr>
          <w:rFonts w:ascii="仿宋" w:eastAsia="仿宋" w:hAnsi="仿宋" w:cs="仿宋" w:hint="eastAsia"/>
          <w:szCs w:val="24"/>
        </w:rPr>
      </w:pPr>
      <w:r w:rsidRPr="00754CC4">
        <w:rPr>
          <w:rFonts w:ascii="仿宋" w:eastAsia="仿宋" w:hAnsi="仿宋" w:cs="仿宋"/>
          <w:szCs w:val="24"/>
        </w:rPr>
        <w:t>(</w:t>
      </w:r>
      <w:r>
        <w:rPr>
          <w:rFonts w:ascii="仿宋" w:eastAsia="仿宋" w:hAnsi="仿宋" w:cs="仿宋" w:hint="eastAsia"/>
          <w:szCs w:val="24"/>
        </w:rPr>
        <w:t>2</w:t>
      </w:r>
      <w:r w:rsidRPr="00754CC4">
        <w:rPr>
          <w:rFonts w:ascii="仿宋" w:eastAsia="仿宋" w:hAnsi="仿宋" w:cs="仿宋"/>
          <w:szCs w:val="24"/>
        </w:rPr>
        <w:t>)</w:t>
      </w:r>
      <w:r>
        <w:rPr>
          <w:rFonts w:ascii="仿宋" w:eastAsia="仿宋" w:hAnsi="仿宋" w:cs="仿宋" w:hint="eastAsia"/>
          <w:szCs w:val="24"/>
        </w:rPr>
        <w:t>中标单位须确定1名业务员固定与招标方联系，以确保正常业务开展。</w:t>
      </w:r>
      <w:bookmarkStart w:id="57" w:name="pindex75"/>
      <w:bookmarkEnd w:id="57"/>
    </w:p>
    <w:p w14:paraId="38E1B286" w14:textId="77777777" w:rsidR="00B3304E" w:rsidRDefault="00563A1B" w:rsidP="00754CC4">
      <w:pPr>
        <w:pStyle w:val="a4"/>
        <w:spacing w:line="280" w:lineRule="exact"/>
        <w:ind w:right="26" w:firstLineChars="200" w:firstLine="480"/>
        <w:rPr>
          <w:rFonts w:ascii="仿宋" w:eastAsia="仿宋" w:hAnsi="仿宋" w:cs="仿宋" w:hint="eastAsia"/>
          <w:szCs w:val="24"/>
        </w:rPr>
      </w:pPr>
      <w:r w:rsidRPr="00754CC4">
        <w:rPr>
          <w:rFonts w:ascii="仿宋" w:eastAsia="仿宋" w:hAnsi="仿宋" w:cs="仿宋"/>
          <w:szCs w:val="24"/>
        </w:rPr>
        <w:t>(</w:t>
      </w:r>
      <w:r>
        <w:rPr>
          <w:rFonts w:ascii="仿宋" w:eastAsia="仿宋" w:hAnsi="仿宋" w:cs="仿宋" w:hint="eastAsia"/>
          <w:szCs w:val="24"/>
        </w:rPr>
        <w:t>3</w:t>
      </w:r>
      <w:r w:rsidRPr="00754CC4">
        <w:rPr>
          <w:rFonts w:ascii="仿宋" w:eastAsia="仿宋" w:hAnsi="仿宋" w:cs="仿宋"/>
          <w:szCs w:val="24"/>
        </w:rPr>
        <w:t>)</w:t>
      </w:r>
      <w:r>
        <w:rPr>
          <w:rFonts w:ascii="仿宋" w:eastAsia="仿宋" w:hAnsi="仿宋" w:cs="仿宋" w:hint="eastAsia"/>
          <w:szCs w:val="24"/>
        </w:rPr>
        <w:t>招标方平时零星采购的纸张适用于“供货服务承诺书”（见附件二），投标人在投标时需作出书面承诺。</w:t>
      </w:r>
      <w:bookmarkStart w:id="58" w:name="pindex76"/>
      <w:bookmarkEnd w:id="58"/>
    </w:p>
    <w:p w14:paraId="458A8736" w14:textId="77777777" w:rsidR="00B3304E" w:rsidRDefault="00563A1B">
      <w:pPr>
        <w:pStyle w:val="a4"/>
        <w:spacing w:line="300" w:lineRule="exact"/>
        <w:rPr>
          <w:rFonts w:ascii="仿宋" w:eastAsia="仿宋" w:hAnsi="仿宋" w:cs="仿宋" w:hint="eastAsia"/>
          <w:b/>
          <w:szCs w:val="24"/>
        </w:rPr>
      </w:pPr>
      <w:r>
        <w:rPr>
          <w:rFonts w:ascii="仿宋" w:eastAsia="仿宋" w:hAnsi="仿宋" w:cs="仿宋" w:hint="eastAsia"/>
          <w:b/>
          <w:szCs w:val="24"/>
        </w:rPr>
        <w:lastRenderedPageBreak/>
        <w:t>八、纸张需求</w:t>
      </w:r>
      <w:bookmarkStart w:id="59" w:name="pindex77"/>
      <w:bookmarkEnd w:id="59"/>
    </w:p>
    <w:p w14:paraId="6E71F5DC" w14:textId="6CE5A247" w:rsidR="00B3304E" w:rsidRDefault="00563A1B">
      <w:pPr>
        <w:pStyle w:val="a4"/>
        <w:spacing w:line="300" w:lineRule="exact"/>
        <w:ind w:firstLineChars="200" w:firstLine="480"/>
        <w:rPr>
          <w:rFonts w:ascii="仿宋" w:eastAsia="仿宋" w:hAnsi="仿宋" w:cs="仿宋" w:hint="eastAsia"/>
          <w:szCs w:val="24"/>
        </w:rPr>
      </w:pPr>
      <w:r>
        <w:rPr>
          <w:rFonts w:ascii="仿宋" w:eastAsia="仿宋" w:hAnsi="仿宋" w:cs="仿宋" w:hint="eastAsia"/>
          <w:szCs w:val="24"/>
        </w:rPr>
        <w:t>2026年秋季纸张采购招标暂估需求数量为164</w:t>
      </w:r>
      <w:r w:rsidR="00C3309C">
        <w:rPr>
          <w:rFonts w:ascii="仿宋" w:eastAsia="仿宋" w:hAnsi="仿宋" w:cs="仿宋"/>
          <w:szCs w:val="24"/>
        </w:rPr>
        <w:t>5</w:t>
      </w:r>
      <w:r>
        <w:rPr>
          <w:rFonts w:ascii="仿宋" w:eastAsia="仿宋" w:hAnsi="仿宋" w:cs="仿宋" w:hint="eastAsia"/>
          <w:szCs w:val="24"/>
        </w:rPr>
        <w:t>吨，明细如下：</w:t>
      </w:r>
      <w:bookmarkStart w:id="60" w:name="pindex78"/>
      <w:bookmarkEnd w:id="60"/>
    </w:p>
    <w:tbl>
      <w:tblPr>
        <w:tblW w:w="4998" w:type="pct"/>
        <w:tblLook w:val="04A0" w:firstRow="1" w:lastRow="0" w:firstColumn="1" w:lastColumn="0" w:noHBand="0" w:noVBand="1"/>
      </w:tblPr>
      <w:tblGrid>
        <w:gridCol w:w="1213"/>
        <w:gridCol w:w="2359"/>
        <w:gridCol w:w="2591"/>
        <w:gridCol w:w="2130"/>
      </w:tblGrid>
      <w:tr w:rsidR="00B3304E" w14:paraId="4245F9C7" w14:textId="77777777" w:rsidTr="00754CC4">
        <w:trPr>
          <w:trHeight w:hRule="exact" w:val="284"/>
        </w:trPr>
        <w:tc>
          <w:tcPr>
            <w:tcW w:w="7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1F18F"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hint="eastAsia"/>
                <w:lang w:bidi="ar"/>
              </w:rPr>
              <w:t>种类</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CBF82"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hint="eastAsia"/>
                <w:lang w:bidi="ar"/>
              </w:rPr>
              <w:t>克重</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BBFC8" w14:textId="77777777" w:rsidR="00B3304E" w:rsidRPr="00754CC4" w:rsidRDefault="00563A1B" w:rsidP="00754CC4">
            <w:pPr>
              <w:spacing w:after="0" w:line="240" w:lineRule="atLeast"/>
              <w:jc w:val="center"/>
              <w:textAlignment w:val="center"/>
              <w:rPr>
                <w:rFonts w:ascii="宋体" w:eastAsia="宋体" w:hAnsi="宋体" w:cs="宋体" w:hint="eastAsia"/>
              </w:rPr>
            </w:pPr>
            <w:r w:rsidRPr="00754CC4">
              <w:rPr>
                <w:rFonts w:ascii="宋体" w:eastAsia="宋体" w:hAnsi="宋体" w:cs="宋体" w:hint="eastAsia"/>
                <w:lang w:bidi="ar"/>
              </w:rPr>
              <w:t>规格</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948AC"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hint="eastAsia"/>
                <w:lang w:bidi="ar"/>
              </w:rPr>
              <w:t>需求量（吨）</w:t>
            </w:r>
          </w:p>
        </w:tc>
      </w:tr>
      <w:tr w:rsidR="00B3304E" w14:paraId="60C2B376" w14:textId="77777777" w:rsidTr="00754CC4">
        <w:trPr>
          <w:trHeight w:hRule="exact" w:val="284"/>
        </w:trPr>
        <w:tc>
          <w:tcPr>
            <w:tcW w:w="7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C148C"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hint="eastAsia"/>
                <w:lang w:bidi="ar"/>
              </w:rPr>
              <w:t>双胶纸</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CFCC0"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55</w:t>
            </w:r>
            <w:r w:rsidRPr="00754CC4">
              <w:rPr>
                <w:rFonts w:ascii="宋体" w:eastAsia="宋体" w:hAnsi="宋体" w:cs="宋体" w:hint="eastAsia"/>
                <w:lang w:bidi="ar"/>
              </w:rPr>
              <w:t>克</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92CF1"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770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DCF33"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137</w:t>
            </w:r>
          </w:p>
        </w:tc>
      </w:tr>
      <w:tr w:rsidR="00B3304E" w14:paraId="42EE8269" w14:textId="77777777" w:rsidTr="00754CC4">
        <w:trPr>
          <w:trHeight w:hRule="exact" w:val="284"/>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BB133" w14:textId="77777777" w:rsidR="00B3304E" w:rsidRPr="00754CC4" w:rsidRDefault="00B3304E" w:rsidP="00754CC4">
            <w:pPr>
              <w:spacing w:after="0"/>
              <w:jc w:val="center"/>
              <w:rPr>
                <w:rFonts w:ascii="宋体" w:eastAsia="宋体" w:hAnsi="宋体" w:cs="宋体" w:hint="eastAsia"/>
              </w:rPr>
            </w:pPr>
          </w:p>
        </w:tc>
        <w:tc>
          <w:tcPr>
            <w:tcW w:w="1422" w:type="pct"/>
            <w:vMerge w:val="restart"/>
            <w:tcBorders>
              <w:top w:val="nil"/>
              <w:left w:val="single" w:sz="4" w:space="0" w:color="000000"/>
              <w:bottom w:val="single" w:sz="4" w:space="0" w:color="000000"/>
              <w:right w:val="single" w:sz="4" w:space="0" w:color="000000"/>
            </w:tcBorders>
            <w:shd w:val="clear" w:color="auto" w:fill="auto"/>
            <w:noWrap/>
            <w:vAlign w:val="center"/>
          </w:tcPr>
          <w:p w14:paraId="4679CA9E"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 xml:space="preserve"> 60</w:t>
            </w:r>
            <w:r w:rsidRPr="00754CC4">
              <w:rPr>
                <w:rFonts w:ascii="宋体" w:eastAsia="宋体" w:hAnsi="宋体" w:cs="宋体" w:hint="eastAsia"/>
                <w:lang w:bidi="ar"/>
              </w:rPr>
              <w:t>克（本白）</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EE81D"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889*1194</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B7CC5" w14:textId="408F7288" w:rsidR="00B3304E" w:rsidRPr="00754CC4" w:rsidRDefault="00C3309C" w:rsidP="00754CC4">
            <w:pPr>
              <w:spacing w:after="0"/>
              <w:jc w:val="center"/>
              <w:textAlignment w:val="center"/>
              <w:rPr>
                <w:rFonts w:ascii="宋体" w:eastAsia="宋体" w:hAnsi="宋体" w:cs="宋体" w:hint="eastAsia"/>
              </w:rPr>
            </w:pPr>
            <w:r>
              <w:rPr>
                <w:rFonts w:ascii="宋体" w:eastAsia="宋体" w:hAnsi="宋体" w:cs="宋体"/>
                <w:lang w:bidi="ar"/>
              </w:rPr>
              <w:t>53</w:t>
            </w:r>
          </w:p>
        </w:tc>
      </w:tr>
      <w:tr w:rsidR="00B3304E" w14:paraId="26480091" w14:textId="77777777" w:rsidTr="00754CC4">
        <w:trPr>
          <w:trHeight w:hRule="exact" w:val="284"/>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DBEC0" w14:textId="77777777" w:rsidR="00B3304E" w:rsidRPr="00754CC4" w:rsidRDefault="00B3304E" w:rsidP="00754CC4">
            <w:pPr>
              <w:spacing w:after="0"/>
              <w:jc w:val="center"/>
              <w:rPr>
                <w:rFonts w:ascii="宋体" w:eastAsia="宋体" w:hAnsi="宋体" w:cs="宋体" w:hint="eastAsia"/>
              </w:rPr>
            </w:pPr>
          </w:p>
        </w:tc>
        <w:tc>
          <w:tcPr>
            <w:tcW w:w="1422" w:type="pct"/>
            <w:vMerge/>
            <w:tcBorders>
              <w:top w:val="nil"/>
              <w:left w:val="single" w:sz="4" w:space="0" w:color="000000"/>
              <w:bottom w:val="single" w:sz="4" w:space="0" w:color="000000"/>
              <w:right w:val="single" w:sz="4" w:space="0" w:color="000000"/>
            </w:tcBorders>
            <w:shd w:val="clear" w:color="auto" w:fill="auto"/>
            <w:noWrap/>
            <w:vAlign w:val="center"/>
          </w:tcPr>
          <w:p w14:paraId="515BA5F7"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AC2E1"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770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31CE4"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70</w:t>
            </w:r>
          </w:p>
        </w:tc>
      </w:tr>
      <w:tr w:rsidR="00B3304E" w14:paraId="40B4CD61" w14:textId="77777777" w:rsidTr="00754CC4">
        <w:trPr>
          <w:trHeight w:hRule="exact" w:val="284"/>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A74D2" w14:textId="77777777" w:rsidR="00B3304E" w:rsidRPr="00754CC4" w:rsidRDefault="00B3304E" w:rsidP="00754CC4">
            <w:pPr>
              <w:spacing w:after="0"/>
              <w:jc w:val="center"/>
              <w:rPr>
                <w:rFonts w:ascii="宋体" w:eastAsia="宋体" w:hAnsi="宋体" w:cs="宋体" w:hint="eastAsia"/>
              </w:rPr>
            </w:pPr>
          </w:p>
        </w:tc>
        <w:tc>
          <w:tcPr>
            <w:tcW w:w="142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07454"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 xml:space="preserve"> 70</w:t>
            </w:r>
            <w:r w:rsidRPr="00754CC4">
              <w:rPr>
                <w:rFonts w:ascii="宋体" w:eastAsia="宋体" w:hAnsi="宋体" w:cs="宋体" w:hint="eastAsia"/>
                <w:lang w:bidi="ar"/>
              </w:rPr>
              <w:t>克（本白）</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BA4C3"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787*1092</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CBC69" w14:textId="5A29A53E"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3</w:t>
            </w:r>
            <w:r w:rsidR="00C3309C">
              <w:rPr>
                <w:rFonts w:ascii="宋体" w:eastAsia="宋体" w:hAnsi="宋体" w:cs="宋体"/>
                <w:lang w:bidi="ar"/>
              </w:rPr>
              <w:t>2</w:t>
            </w:r>
            <w:r w:rsidRPr="00754CC4">
              <w:rPr>
                <w:rFonts w:ascii="宋体" w:eastAsia="宋体" w:hAnsi="宋体" w:cs="宋体"/>
                <w:lang w:bidi="ar"/>
              </w:rPr>
              <w:t>0</w:t>
            </w:r>
          </w:p>
        </w:tc>
      </w:tr>
      <w:tr w:rsidR="00B3304E" w14:paraId="46C12FF6" w14:textId="77777777" w:rsidTr="00754CC4">
        <w:trPr>
          <w:trHeight w:hRule="exact" w:val="284"/>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7D5C8" w14:textId="77777777" w:rsidR="00B3304E" w:rsidRPr="00754CC4" w:rsidRDefault="00B3304E" w:rsidP="00754CC4">
            <w:pPr>
              <w:spacing w:after="0"/>
              <w:jc w:val="center"/>
              <w:rPr>
                <w:rFonts w:ascii="宋体" w:eastAsia="宋体" w:hAnsi="宋体" w:cs="宋体" w:hint="eastAsia"/>
              </w:rPr>
            </w:pPr>
          </w:p>
        </w:tc>
        <w:tc>
          <w:tcPr>
            <w:tcW w:w="14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147CD"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C5DE9"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720*1020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B96B2"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25</w:t>
            </w:r>
          </w:p>
        </w:tc>
      </w:tr>
      <w:tr w:rsidR="00B3304E" w14:paraId="58E71D51" w14:textId="77777777" w:rsidTr="00754CC4">
        <w:trPr>
          <w:trHeight w:hRule="exact" w:val="284"/>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9CF99" w14:textId="77777777" w:rsidR="00B3304E" w:rsidRPr="00754CC4" w:rsidRDefault="00B3304E" w:rsidP="00754CC4">
            <w:pPr>
              <w:spacing w:after="0"/>
              <w:jc w:val="center"/>
              <w:rPr>
                <w:rFonts w:ascii="宋体" w:eastAsia="宋体" w:hAnsi="宋体" w:cs="宋体" w:hint="eastAsia"/>
              </w:rPr>
            </w:pPr>
          </w:p>
        </w:tc>
        <w:tc>
          <w:tcPr>
            <w:tcW w:w="14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E1B9E"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639C4"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890*1240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2E4F9"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58</w:t>
            </w:r>
          </w:p>
        </w:tc>
      </w:tr>
      <w:tr w:rsidR="00B3304E" w14:paraId="0D9E3C27" w14:textId="77777777" w:rsidTr="00754CC4">
        <w:trPr>
          <w:trHeight w:hRule="exact" w:val="284"/>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C85D1" w14:textId="77777777" w:rsidR="00B3304E" w:rsidRPr="00754CC4" w:rsidRDefault="00B3304E" w:rsidP="00754CC4">
            <w:pPr>
              <w:spacing w:after="0"/>
              <w:jc w:val="center"/>
              <w:rPr>
                <w:rFonts w:ascii="宋体" w:eastAsia="宋体" w:hAnsi="宋体" w:cs="宋体" w:hint="eastAsia"/>
              </w:rPr>
            </w:pPr>
          </w:p>
        </w:tc>
        <w:tc>
          <w:tcPr>
            <w:tcW w:w="14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67127"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FB0EB"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870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319B6"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170</w:t>
            </w:r>
          </w:p>
        </w:tc>
      </w:tr>
      <w:tr w:rsidR="00B3304E" w14:paraId="0839B615" w14:textId="77777777" w:rsidTr="00754CC4">
        <w:trPr>
          <w:trHeight w:hRule="exact" w:val="284"/>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66057" w14:textId="77777777" w:rsidR="00B3304E" w:rsidRPr="00754CC4" w:rsidRDefault="00B3304E" w:rsidP="00754CC4">
            <w:pPr>
              <w:spacing w:after="0"/>
              <w:jc w:val="center"/>
              <w:rPr>
                <w:rFonts w:ascii="宋体" w:eastAsia="宋体" w:hAnsi="宋体" w:cs="宋体" w:hint="eastAsia"/>
              </w:rPr>
            </w:pPr>
          </w:p>
        </w:tc>
        <w:tc>
          <w:tcPr>
            <w:tcW w:w="142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A979C"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729BF"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770</w:t>
            </w:r>
            <w:r w:rsidRPr="00754CC4">
              <w:rPr>
                <w:rFonts w:ascii="宋体" w:eastAsia="宋体" w:hAnsi="宋体" w:cs="宋体" w:hint="eastAsia"/>
                <w:lang w:bidi="ar"/>
              </w:rPr>
              <w:t>（八色商轮）</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9316A"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90</w:t>
            </w:r>
          </w:p>
        </w:tc>
      </w:tr>
      <w:tr w:rsidR="00B3304E" w14:paraId="02370E60"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B0B56" w14:textId="77777777" w:rsidR="00B3304E" w:rsidRPr="00754CC4" w:rsidRDefault="00B3304E" w:rsidP="00754CC4">
            <w:pPr>
              <w:spacing w:after="0"/>
              <w:jc w:val="center"/>
              <w:rPr>
                <w:rFonts w:ascii="宋体" w:eastAsia="宋体" w:hAnsi="宋体" w:cs="宋体" w:hint="eastAsia"/>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EB590"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 xml:space="preserve"> 70</w:t>
            </w:r>
            <w:r w:rsidRPr="00754CC4">
              <w:rPr>
                <w:rFonts w:ascii="宋体" w:eastAsia="宋体" w:hAnsi="宋体" w:cs="宋体" w:hint="eastAsia"/>
                <w:lang w:bidi="ar"/>
              </w:rPr>
              <w:t>克（高白）</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82E8D"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787*1092</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EBDE0"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52</w:t>
            </w:r>
          </w:p>
        </w:tc>
      </w:tr>
      <w:tr w:rsidR="00B3304E" w14:paraId="40DCA9A7"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F1DBE" w14:textId="77777777" w:rsidR="00B3304E" w:rsidRPr="00754CC4" w:rsidRDefault="00B3304E" w:rsidP="00754CC4">
            <w:pPr>
              <w:spacing w:after="0"/>
              <w:jc w:val="center"/>
              <w:rPr>
                <w:rFonts w:ascii="宋体" w:eastAsia="宋体" w:hAnsi="宋体" w:cs="宋体" w:hint="eastAsia"/>
              </w:rPr>
            </w:pPr>
          </w:p>
        </w:tc>
        <w:tc>
          <w:tcPr>
            <w:tcW w:w="1422" w:type="pct"/>
            <w:vMerge w:val="restart"/>
            <w:tcBorders>
              <w:top w:val="single" w:sz="4" w:space="0" w:color="000000"/>
              <w:left w:val="single" w:sz="4" w:space="0" w:color="000000"/>
              <w:right w:val="single" w:sz="4" w:space="0" w:color="000000"/>
            </w:tcBorders>
            <w:shd w:val="clear" w:color="auto" w:fill="auto"/>
            <w:noWrap/>
            <w:vAlign w:val="center"/>
          </w:tcPr>
          <w:p w14:paraId="4B94C396"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80</w:t>
            </w:r>
            <w:r w:rsidRPr="00754CC4">
              <w:rPr>
                <w:rFonts w:ascii="宋体" w:eastAsia="宋体" w:hAnsi="宋体" w:cs="宋体" w:hint="eastAsia"/>
                <w:lang w:bidi="ar"/>
              </w:rPr>
              <w:t>克（本白）</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03FDD"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787*1092</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ECA1D"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21</w:t>
            </w:r>
          </w:p>
        </w:tc>
      </w:tr>
      <w:tr w:rsidR="00B3304E" w14:paraId="5F807533"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553D1" w14:textId="77777777" w:rsidR="00B3304E" w:rsidRPr="00754CC4" w:rsidRDefault="00B3304E" w:rsidP="00754CC4">
            <w:pPr>
              <w:spacing w:after="0"/>
              <w:jc w:val="center"/>
              <w:rPr>
                <w:rFonts w:ascii="宋体" w:eastAsia="宋体" w:hAnsi="宋体" w:cs="宋体" w:hint="eastAsia"/>
              </w:rPr>
            </w:pPr>
          </w:p>
        </w:tc>
        <w:tc>
          <w:tcPr>
            <w:tcW w:w="1422" w:type="pct"/>
            <w:vMerge/>
            <w:tcBorders>
              <w:left w:val="single" w:sz="4" w:space="0" w:color="000000"/>
              <w:right w:val="single" w:sz="4" w:space="0" w:color="000000"/>
            </w:tcBorders>
            <w:shd w:val="clear" w:color="auto" w:fill="auto"/>
            <w:noWrap/>
            <w:vAlign w:val="center"/>
          </w:tcPr>
          <w:p w14:paraId="064D6533"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01B22"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770</w:t>
            </w:r>
            <w:r w:rsidRPr="00754CC4">
              <w:rPr>
                <w:rFonts w:ascii="宋体" w:eastAsia="宋体" w:hAnsi="宋体" w:cs="宋体" w:hint="eastAsia"/>
                <w:lang w:bidi="ar"/>
              </w:rPr>
              <w:t>（八色商轮）</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DDDBC"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377</w:t>
            </w:r>
          </w:p>
        </w:tc>
      </w:tr>
      <w:tr w:rsidR="00B3304E" w14:paraId="58F9B0E1"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D01B0" w14:textId="77777777" w:rsidR="00B3304E" w:rsidRPr="00754CC4" w:rsidRDefault="00B3304E" w:rsidP="00754CC4">
            <w:pPr>
              <w:spacing w:after="0"/>
              <w:jc w:val="center"/>
              <w:rPr>
                <w:rFonts w:ascii="宋体" w:eastAsia="宋体" w:hAnsi="宋体" w:cs="宋体" w:hint="eastAsia"/>
              </w:rPr>
            </w:pPr>
          </w:p>
        </w:tc>
        <w:tc>
          <w:tcPr>
            <w:tcW w:w="1422" w:type="pct"/>
            <w:vMerge/>
            <w:tcBorders>
              <w:left w:val="single" w:sz="4" w:space="0" w:color="000000"/>
              <w:right w:val="single" w:sz="4" w:space="0" w:color="000000"/>
            </w:tcBorders>
            <w:shd w:val="clear" w:color="auto" w:fill="auto"/>
            <w:noWrap/>
            <w:vAlign w:val="center"/>
          </w:tcPr>
          <w:p w14:paraId="19D6A6D0"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A464A"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870</w:t>
            </w:r>
            <w:r w:rsidRPr="00754CC4">
              <w:rPr>
                <w:rFonts w:ascii="宋体" w:eastAsia="宋体" w:hAnsi="宋体" w:cs="宋体" w:hint="eastAsia"/>
                <w:lang w:bidi="ar"/>
              </w:rPr>
              <w:t>卷筒</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75EB9"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52</w:t>
            </w:r>
          </w:p>
        </w:tc>
      </w:tr>
      <w:tr w:rsidR="00B3304E" w14:paraId="1F0E9850"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38120" w14:textId="77777777" w:rsidR="00B3304E" w:rsidRPr="00754CC4" w:rsidRDefault="00B3304E" w:rsidP="00754CC4">
            <w:pPr>
              <w:spacing w:after="0"/>
              <w:jc w:val="center"/>
              <w:rPr>
                <w:rFonts w:ascii="宋体" w:eastAsia="宋体" w:hAnsi="宋体" w:cs="宋体" w:hint="eastAsia"/>
              </w:rPr>
            </w:pPr>
          </w:p>
        </w:tc>
        <w:tc>
          <w:tcPr>
            <w:tcW w:w="1422" w:type="pct"/>
            <w:vMerge/>
            <w:tcBorders>
              <w:left w:val="single" w:sz="4" w:space="0" w:color="000000"/>
              <w:bottom w:val="single" w:sz="4" w:space="0" w:color="000000"/>
              <w:right w:val="single" w:sz="4" w:space="0" w:color="000000"/>
            </w:tcBorders>
            <w:shd w:val="clear" w:color="auto" w:fill="auto"/>
            <w:noWrap/>
            <w:vAlign w:val="center"/>
          </w:tcPr>
          <w:p w14:paraId="677D9D36"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512BB"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890*1240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C8246"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19</w:t>
            </w:r>
          </w:p>
        </w:tc>
      </w:tr>
      <w:tr w:rsidR="00B3304E" w14:paraId="27F9AF18"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60996" w14:textId="77777777" w:rsidR="00B3304E" w:rsidRPr="00754CC4" w:rsidRDefault="00B3304E" w:rsidP="00754CC4">
            <w:pPr>
              <w:spacing w:after="0"/>
              <w:jc w:val="center"/>
              <w:rPr>
                <w:rFonts w:ascii="宋体" w:eastAsia="宋体" w:hAnsi="宋体" w:cs="宋体" w:hint="eastAsia"/>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A6EC6" w14:textId="0AB53390"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80</w:t>
            </w:r>
            <w:r w:rsidR="00501A32">
              <w:rPr>
                <w:rFonts w:ascii="宋体" w:eastAsia="宋体" w:hAnsi="宋体" w:cs="宋体" w:hint="eastAsia"/>
                <w:lang w:bidi="ar"/>
              </w:rPr>
              <w:t>克</w:t>
            </w:r>
            <w:r w:rsidRPr="00754CC4">
              <w:rPr>
                <w:rFonts w:ascii="宋体" w:eastAsia="宋体" w:hAnsi="宋体" w:cs="宋体" w:hint="eastAsia"/>
                <w:lang w:bidi="ar"/>
              </w:rPr>
              <w:t>（高白）</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86D03"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787*1092</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ABFB8"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33</w:t>
            </w:r>
          </w:p>
        </w:tc>
      </w:tr>
      <w:tr w:rsidR="00B3304E" w14:paraId="5FC530DB" w14:textId="77777777">
        <w:trPr>
          <w:trHeight w:val="270"/>
        </w:trPr>
        <w:tc>
          <w:tcPr>
            <w:tcW w:w="731" w:type="pct"/>
            <w:vMerge w:val="restart"/>
            <w:tcBorders>
              <w:top w:val="nil"/>
              <w:left w:val="single" w:sz="4" w:space="0" w:color="000000"/>
              <w:bottom w:val="single" w:sz="4" w:space="0" w:color="000000"/>
              <w:right w:val="single" w:sz="4" w:space="0" w:color="000000"/>
            </w:tcBorders>
            <w:shd w:val="clear" w:color="auto" w:fill="auto"/>
            <w:noWrap/>
            <w:vAlign w:val="center"/>
          </w:tcPr>
          <w:p w14:paraId="30BEE201" w14:textId="77777777" w:rsidR="00B3304E" w:rsidRPr="00754CC4" w:rsidRDefault="00563A1B" w:rsidP="00754CC4">
            <w:pPr>
              <w:spacing w:after="0"/>
              <w:jc w:val="center"/>
              <w:rPr>
                <w:rFonts w:ascii="宋体" w:eastAsia="宋体" w:hAnsi="宋体" w:cs="宋体" w:hint="eastAsia"/>
              </w:rPr>
            </w:pPr>
            <w:r w:rsidRPr="00754CC4">
              <w:rPr>
                <w:rFonts w:ascii="宋体" w:eastAsia="宋体" w:hAnsi="宋体" w:cs="宋体" w:hint="eastAsia"/>
              </w:rPr>
              <w:t>纯质纸</w:t>
            </w:r>
          </w:p>
        </w:tc>
        <w:tc>
          <w:tcPr>
            <w:tcW w:w="1422" w:type="pct"/>
            <w:vMerge w:val="restart"/>
            <w:tcBorders>
              <w:top w:val="nil"/>
              <w:left w:val="single" w:sz="4" w:space="0" w:color="000000"/>
              <w:bottom w:val="single" w:sz="4" w:space="0" w:color="000000"/>
              <w:right w:val="single" w:sz="4" w:space="0" w:color="000000"/>
            </w:tcBorders>
            <w:shd w:val="clear" w:color="auto" w:fill="auto"/>
            <w:noWrap/>
            <w:vAlign w:val="center"/>
          </w:tcPr>
          <w:p w14:paraId="25F11DFD" w14:textId="6487CE56" w:rsidR="00B3304E" w:rsidRPr="00754CC4" w:rsidRDefault="00563A1B" w:rsidP="00754CC4">
            <w:pPr>
              <w:spacing w:after="0"/>
              <w:jc w:val="center"/>
              <w:rPr>
                <w:rFonts w:ascii="宋体" w:eastAsia="宋体" w:hAnsi="宋体" w:cs="宋体" w:hint="eastAsia"/>
              </w:rPr>
            </w:pPr>
            <w:r w:rsidRPr="00754CC4">
              <w:rPr>
                <w:rFonts w:ascii="宋体" w:eastAsia="宋体" w:hAnsi="宋体" w:cs="宋体"/>
              </w:rPr>
              <w:t>80</w:t>
            </w:r>
            <w:r w:rsidR="00501A32">
              <w:rPr>
                <w:rFonts w:ascii="宋体" w:eastAsia="宋体" w:hAnsi="宋体" w:cs="宋体" w:hint="eastAsia"/>
              </w:rPr>
              <w:t>克</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83808"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787*1092</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A672D"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12</w:t>
            </w:r>
          </w:p>
        </w:tc>
      </w:tr>
      <w:tr w:rsidR="00B3304E" w14:paraId="7920B6F8" w14:textId="77777777">
        <w:trPr>
          <w:trHeight w:val="270"/>
        </w:trPr>
        <w:tc>
          <w:tcPr>
            <w:tcW w:w="731" w:type="pct"/>
            <w:vMerge/>
            <w:tcBorders>
              <w:top w:val="nil"/>
              <w:left w:val="single" w:sz="4" w:space="0" w:color="000000"/>
              <w:bottom w:val="single" w:sz="4" w:space="0" w:color="000000"/>
              <w:right w:val="single" w:sz="4" w:space="0" w:color="000000"/>
            </w:tcBorders>
            <w:shd w:val="clear" w:color="auto" w:fill="auto"/>
            <w:noWrap/>
            <w:vAlign w:val="center"/>
          </w:tcPr>
          <w:p w14:paraId="2AF01B66" w14:textId="77777777" w:rsidR="00B3304E" w:rsidRPr="00754CC4" w:rsidRDefault="00B3304E" w:rsidP="00754CC4">
            <w:pPr>
              <w:spacing w:after="0"/>
              <w:jc w:val="center"/>
              <w:rPr>
                <w:rFonts w:ascii="宋体" w:eastAsia="宋体" w:hAnsi="宋体" w:cs="宋体" w:hint="eastAsia"/>
              </w:rPr>
            </w:pPr>
          </w:p>
        </w:tc>
        <w:tc>
          <w:tcPr>
            <w:tcW w:w="1422" w:type="pct"/>
            <w:vMerge/>
            <w:tcBorders>
              <w:top w:val="nil"/>
              <w:left w:val="single" w:sz="4" w:space="0" w:color="000000"/>
              <w:bottom w:val="single" w:sz="4" w:space="0" w:color="000000"/>
              <w:right w:val="single" w:sz="4" w:space="0" w:color="000000"/>
            </w:tcBorders>
            <w:shd w:val="clear" w:color="auto" w:fill="auto"/>
            <w:noWrap/>
            <w:vAlign w:val="center"/>
          </w:tcPr>
          <w:p w14:paraId="5857E9BA"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E5DF6"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890*1240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77498"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11</w:t>
            </w:r>
          </w:p>
        </w:tc>
      </w:tr>
      <w:tr w:rsidR="00B3304E" w14:paraId="1A642FA7" w14:textId="77777777">
        <w:trPr>
          <w:trHeight w:val="270"/>
        </w:trPr>
        <w:tc>
          <w:tcPr>
            <w:tcW w:w="7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83A6E"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hint="eastAsia"/>
                <w:lang w:bidi="ar"/>
              </w:rPr>
              <w:t>哑粉纸</w:t>
            </w:r>
          </w:p>
        </w:tc>
        <w:tc>
          <w:tcPr>
            <w:tcW w:w="1422" w:type="pct"/>
            <w:vMerge w:val="restart"/>
            <w:tcBorders>
              <w:top w:val="single" w:sz="4" w:space="0" w:color="000000"/>
              <w:left w:val="single" w:sz="4" w:space="0" w:color="000000"/>
              <w:right w:val="single" w:sz="4" w:space="0" w:color="000000"/>
            </w:tcBorders>
            <w:shd w:val="clear" w:color="auto" w:fill="auto"/>
            <w:noWrap/>
            <w:vAlign w:val="center"/>
          </w:tcPr>
          <w:p w14:paraId="7786955A"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105</w:t>
            </w:r>
            <w:r w:rsidRPr="00754CC4">
              <w:rPr>
                <w:rFonts w:ascii="宋体" w:eastAsia="宋体" w:hAnsi="宋体" w:cs="宋体" w:hint="eastAsia"/>
                <w:lang w:bidi="ar"/>
              </w:rPr>
              <w:t>克</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CA698"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787*1092</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C34D"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22</w:t>
            </w:r>
          </w:p>
        </w:tc>
      </w:tr>
      <w:tr w:rsidR="00B3304E" w14:paraId="0352EDF8"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4CDF9" w14:textId="77777777" w:rsidR="00B3304E" w:rsidRPr="00754CC4" w:rsidRDefault="00B3304E" w:rsidP="00754CC4">
            <w:pPr>
              <w:spacing w:after="0"/>
              <w:jc w:val="center"/>
              <w:rPr>
                <w:rFonts w:ascii="宋体" w:eastAsia="宋体" w:hAnsi="宋体" w:cs="宋体" w:hint="eastAsia"/>
              </w:rPr>
            </w:pPr>
          </w:p>
        </w:tc>
        <w:tc>
          <w:tcPr>
            <w:tcW w:w="1422" w:type="pct"/>
            <w:vMerge/>
            <w:tcBorders>
              <w:left w:val="single" w:sz="4" w:space="0" w:color="000000"/>
              <w:bottom w:val="single" w:sz="4" w:space="0" w:color="000000"/>
              <w:right w:val="single" w:sz="4" w:space="0" w:color="000000"/>
            </w:tcBorders>
            <w:shd w:val="clear" w:color="auto" w:fill="auto"/>
            <w:noWrap/>
            <w:vAlign w:val="center"/>
          </w:tcPr>
          <w:p w14:paraId="51DE74B1" w14:textId="77777777" w:rsidR="00B3304E" w:rsidRPr="00754CC4" w:rsidRDefault="00B3304E" w:rsidP="00754CC4">
            <w:pPr>
              <w:spacing w:after="0"/>
              <w:jc w:val="center"/>
              <w:rPr>
                <w:rFonts w:ascii="宋体" w:eastAsia="宋体" w:hAnsi="宋体" w:cs="宋体" w:hint="eastAsia"/>
              </w:rPr>
            </w:pP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F7CB8"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770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0978D"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23</w:t>
            </w:r>
          </w:p>
        </w:tc>
      </w:tr>
      <w:tr w:rsidR="00B3304E" w14:paraId="4AFE3D68" w14:textId="77777777">
        <w:trPr>
          <w:trHeight w:val="270"/>
        </w:trPr>
        <w:tc>
          <w:tcPr>
            <w:tcW w:w="73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FEC3B"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hint="eastAsia"/>
                <w:lang w:bidi="ar"/>
              </w:rPr>
              <w:t>铜版纸</w:t>
            </w: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66290"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157</w:t>
            </w:r>
            <w:r w:rsidRPr="00754CC4">
              <w:rPr>
                <w:rFonts w:ascii="宋体" w:eastAsia="宋体" w:hAnsi="宋体" w:cs="宋体" w:hint="eastAsia"/>
                <w:lang w:bidi="ar"/>
              </w:rPr>
              <w:t>克</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FF199"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787*1092</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458C4"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51</w:t>
            </w:r>
          </w:p>
        </w:tc>
      </w:tr>
      <w:tr w:rsidR="00B3304E" w14:paraId="41168FC0"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68F55" w14:textId="77777777" w:rsidR="00B3304E" w:rsidRPr="00754CC4" w:rsidRDefault="00B3304E" w:rsidP="00754CC4">
            <w:pPr>
              <w:spacing w:after="0"/>
              <w:jc w:val="center"/>
              <w:rPr>
                <w:rFonts w:ascii="宋体" w:eastAsia="宋体" w:hAnsi="宋体" w:cs="宋体" w:hint="eastAsia"/>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56D78"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200</w:t>
            </w:r>
            <w:r w:rsidRPr="00754CC4">
              <w:rPr>
                <w:rFonts w:ascii="宋体" w:eastAsia="宋体" w:hAnsi="宋体" w:cs="宋体" w:hint="eastAsia"/>
                <w:lang w:bidi="ar"/>
              </w:rPr>
              <w:t>克</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7A45"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889*1194</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09591"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29</w:t>
            </w:r>
          </w:p>
        </w:tc>
      </w:tr>
      <w:tr w:rsidR="00B3304E" w14:paraId="2713375D"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59BCF" w14:textId="77777777" w:rsidR="00B3304E" w:rsidRPr="00754CC4" w:rsidRDefault="00B3304E" w:rsidP="00754CC4">
            <w:pPr>
              <w:spacing w:after="0"/>
              <w:jc w:val="center"/>
              <w:rPr>
                <w:rFonts w:ascii="宋体" w:eastAsia="宋体" w:hAnsi="宋体" w:cs="宋体" w:hint="eastAsia"/>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70C9F"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200</w:t>
            </w:r>
            <w:r w:rsidRPr="00754CC4">
              <w:rPr>
                <w:rFonts w:ascii="宋体" w:eastAsia="宋体" w:hAnsi="宋体" w:cs="宋体" w:hint="eastAsia"/>
                <w:lang w:bidi="ar"/>
              </w:rPr>
              <w:t>克</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C00FC"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889*1240</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E997E"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7</w:t>
            </w:r>
          </w:p>
        </w:tc>
      </w:tr>
      <w:tr w:rsidR="00B3304E" w14:paraId="1288CEE3" w14:textId="77777777">
        <w:trPr>
          <w:trHeight w:val="270"/>
        </w:trPr>
        <w:tc>
          <w:tcPr>
            <w:tcW w:w="73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FB44B" w14:textId="77777777" w:rsidR="00B3304E" w:rsidRPr="00754CC4" w:rsidRDefault="00B3304E" w:rsidP="00754CC4">
            <w:pPr>
              <w:spacing w:after="0"/>
              <w:jc w:val="center"/>
              <w:rPr>
                <w:rFonts w:ascii="宋体" w:eastAsia="宋体" w:hAnsi="宋体" w:cs="宋体" w:hint="eastAsia"/>
              </w:rPr>
            </w:pPr>
          </w:p>
        </w:tc>
        <w:tc>
          <w:tcPr>
            <w:tcW w:w="1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45BFD"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230</w:t>
            </w:r>
            <w:r w:rsidRPr="00754CC4">
              <w:rPr>
                <w:rFonts w:ascii="宋体" w:eastAsia="宋体" w:hAnsi="宋体" w:cs="宋体" w:hint="eastAsia"/>
                <w:lang w:bidi="ar"/>
              </w:rPr>
              <w:t>克</w:t>
            </w:r>
          </w:p>
        </w:tc>
        <w:tc>
          <w:tcPr>
            <w:tcW w:w="1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9E256" w14:textId="77777777" w:rsidR="00B3304E" w:rsidRPr="00754CC4" w:rsidRDefault="00563A1B" w:rsidP="00754CC4">
            <w:pPr>
              <w:spacing w:after="0" w:line="240" w:lineRule="atLeast"/>
              <w:textAlignment w:val="center"/>
              <w:rPr>
                <w:rFonts w:ascii="宋体" w:eastAsia="宋体" w:hAnsi="宋体" w:cs="宋体" w:hint="eastAsia"/>
              </w:rPr>
            </w:pPr>
            <w:r w:rsidRPr="00754CC4">
              <w:rPr>
                <w:rFonts w:ascii="宋体" w:eastAsia="宋体" w:hAnsi="宋体" w:cs="宋体"/>
                <w:lang w:bidi="ar"/>
              </w:rPr>
              <w:t>889*1194</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C686"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13</w:t>
            </w:r>
          </w:p>
        </w:tc>
      </w:tr>
      <w:tr w:rsidR="00B3304E" w14:paraId="447F6D4B" w14:textId="77777777">
        <w:trPr>
          <w:trHeight w:val="270"/>
        </w:trPr>
        <w:tc>
          <w:tcPr>
            <w:tcW w:w="3715"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58387" w14:textId="77777777"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hint="eastAsia"/>
                <w:lang w:bidi="ar"/>
              </w:rPr>
              <w:t>合计</w:t>
            </w:r>
          </w:p>
        </w:tc>
        <w:tc>
          <w:tcPr>
            <w:tcW w:w="1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39A33" w14:textId="4903ADD5" w:rsidR="00B3304E" w:rsidRPr="00754CC4" w:rsidRDefault="00563A1B" w:rsidP="00754CC4">
            <w:pPr>
              <w:spacing w:after="0"/>
              <w:jc w:val="center"/>
              <w:textAlignment w:val="center"/>
              <w:rPr>
                <w:rFonts w:ascii="宋体" w:eastAsia="宋体" w:hAnsi="宋体" w:cs="宋体" w:hint="eastAsia"/>
              </w:rPr>
            </w:pPr>
            <w:r w:rsidRPr="00754CC4">
              <w:rPr>
                <w:rFonts w:ascii="宋体" w:eastAsia="宋体" w:hAnsi="宋体" w:cs="宋体"/>
                <w:lang w:bidi="ar"/>
              </w:rPr>
              <w:t>164</w:t>
            </w:r>
            <w:r w:rsidR="00B519B2">
              <w:rPr>
                <w:rFonts w:ascii="宋体" w:eastAsia="宋体" w:hAnsi="宋体" w:cs="宋体"/>
                <w:lang w:bidi="ar"/>
              </w:rPr>
              <w:t>5</w:t>
            </w:r>
          </w:p>
        </w:tc>
      </w:tr>
    </w:tbl>
    <w:p w14:paraId="6790BD1F" w14:textId="77777777" w:rsidR="00B3304E" w:rsidRDefault="00B3304E">
      <w:pPr>
        <w:pStyle w:val="a4"/>
        <w:spacing w:line="300" w:lineRule="exact"/>
        <w:ind w:firstLineChars="200" w:firstLine="480"/>
        <w:rPr>
          <w:rFonts w:ascii="仿宋" w:eastAsia="仿宋" w:hAnsi="仿宋" w:cs="仿宋" w:hint="eastAsia"/>
          <w:szCs w:val="24"/>
        </w:rPr>
      </w:pPr>
    </w:p>
    <w:p w14:paraId="3AB50520" w14:textId="77777777" w:rsidR="00B3304E" w:rsidRDefault="00563A1B">
      <w:pPr>
        <w:spacing w:line="300" w:lineRule="exact"/>
        <w:ind w:right="26"/>
        <w:contextualSpacing/>
        <w:rPr>
          <w:rFonts w:ascii="仿宋" w:eastAsia="仿宋" w:hAnsi="仿宋" w:cs="仿宋" w:hint="eastAsia"/>
          <w:b/>
          <w:sz w:val="24"/>
          <w:szCs w:val="24"/>
        </w:rPr>
      </w:pPr>
      <w:r>
        <w:rPr>
          <w:rFonts w:ascii="仿宋" w:eastAsia="仿宋" w:hAnsi="仿宋" w:cs="仿宋" w:hint="eastAsia"/>
          <w:b/>
          <w:sz w:val="24"/>
          <w:szCs w:val="24"/>
        </w:rPr>
        <w:t>九、质量参数</w:t>
      </w:r>
      <w:bookmarkStart w:id="61" w:name="pindex158"/>
      <w:bookmarkEnd w:id="61"/>
    </w:p>
    <w:p w14:paraId="4D925F50"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外观质量：纸张的纤维组织应均匀，纸面应平整，无影响印刷的外观纸病，如砂子、硬质块、折子、皱纹、条痕、斑点、透光点、裂口、孔眼等问题。平板纸件内纸张整齐平直，无碎纸片、残纸、破损、窝角等现象。纸张印刷适性好，不出现透印和掉毛掉粉现象。</w:t>
      </w:r>
    </w:p>
    <w:p w14:paraId="035F4CDE"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（一）双胶纸质量参数</w:t>
      </w:r>
      <w:bookmarkStart w:id="62" w:name="pindex160"/>
      <w:bookmarkEnd w:id="62"/>
    </w:p>
    <w:p w14:paraId="7A149B17"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63" w:name="sys161043"/>
      <w:r w:rsidRPr="00754CC4">
        <w:rPr>
          <w:rFonts w:ascii="仿宋" w:eastAsia="仿宋" w:hAnsi="仿宋" w:cs="仿宋"/>
          <w:sz w:val="24"/>
          <w:szCs w:val="24"/>
        </w:rPr>
        <w:t>1.</w:t>
      </w:r>
      <w:r w:rsidRPr="00754CC4">
        <w:rPr>
          <w:rFonts w:ascii="仿宋" w:eastAsia="仿宋" w:hAnsi="仿宋" w:cs="仿宋" w:hint="eastAsia"/>
          <w:sz w:val="24"/>
          <w:szCs w:val="24"/>
        </w:rPr>
        <w:t>规格：平板纸尺寸偏差≤±</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，偏斜度≤±</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，卷筒纸纸宽偏差≤±</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w:t>
      </w:r>
      <w:bookmarkStart w:id="64" w:name="pindex161"/>
      <w:bookmarkEnd w:id="63"/>
      <w:bookmarkEnd w:id="64"/>
    </w:p>
    <w:p w14:paraId="038EB546"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.定量：足克重。</w:t>
      </w:r>
      <w:bookmarkStart w:id="65" w:name="pindex162"/>
      <w:bookmarkEnd w:id="65"/>
    </w:p>
    <w:p w14:paraId="14CCF1E9"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3</w:t>
      </w:r>
      <w:r>
        <w:rPr>
          <w:rFonts w:ascii="仿宋" w:eastAsia="仿宋" w:hAnsi="仿宋" w:cs="仿宋" w:hint="eastAsia"/>
          <w:sz w:val="24"/>
          <w:szCs w:val="24"/>
        </w:rPr>
        <w:t>.厚度：91</w:t>
      </w:r>
      <w:r>
        <w:rPr>
          <w:rFonts w:ascii="Times New Roman" w:eastAsia="宋体" w:hAnsi="Times New Roman" w:cs="Times New Roman"/>
          <w:sz w:val="24"/>
          <w:szCs w:val="24"/>
        </w:rPr>
        <w:t> </w:t>
      </w:r>
      <w:r>
        <w:rPr>
          <w:rFonts w:ascii="仿宋" w:eastAsia="仿宋" w:hAnsi="仿宋" w:cs="仿宋" w:hint="eastAsia"/>
          <w:sz w:val="24"/>
          <w:szCs w:val="24"/>
        </w:rPr>
        <w:t>um，允许偏差≤±5</w:t>
      </w:r>
      <w:r>
        <w:rPr>
          <w:rFonts w:ascii="Times New Roman" w:eastAsia="宋体" w:hAnsi="Times New Roman" w:cs="Times New Roman"/>
          <w:sz w:val="24"/>
          <w:szCs w:val="24"/>
        </w:rPr>
        <w:t> </w:t>
      </w:r>
      <w:r>
        <w:rPr>
          <w:rFonts w:ascii="仿宋" w:eastAsia="仿宋" w:hAnsi="仿宋" w:cs="仿宋" w:hint="eastAsia"/>
          <w:sz w:val="24"/>
          <w:szCs w:val="24"/>
        </w:rPr>
        <w:t>um。</w:t>
      </w:r>
      <w:bookmarkStart w:id="66" w:name="pindex163"/>
      <w:bookmarkEnd w:id="66"/>
    </w:p>
    <w:p w14:paraId="156922F5"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4</w:t>
      </w:r>
      <w:r>
        <w:rPr>
          <w:rFonts w:ascii="仿宋" w:eastAsia="仿宋" w:hAnsi="仿宋" w:cs="仿宋" w:hint="eastAsia"/>
          <w:sz w:val="24"/>
          <w:szCs w:val="24"/>
        </w:rPr>
        <w:t>.亮（白）度：本白：83%，允许偏差≤±2%；高白：92%，允许偏差≤±2%。</w:t>
      </w:r>
      <w:bookmarkStart w:id="67" w:name="pindex164"/>
      <w:bookmarkEnd w:id="67"/>
    </w:p>
    <w:p w14:paraId="7D6EC407"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5</w:t>
      </w:r>
      <w:r>
        <w:rPr>
          <w:rFonts w:ascii="仿宋" w:eastAsia="仿宋" w:hAnsi="仿宋" w:cs="仿宋" w:hint="eastAsia"/>
          <w:sz w:val="24"/>
          <w:szCs w:val="24"/>
        </w:rPr>
        <w:t>.不透明度：≥85%。</w:t>
      </w:r>
      <w:bookmarkStart w:id="68" w:name="pindex165"/>
      <w:bookmarkEnd w:id="68"/>
    </w:p>
    <w:p w14:paraId="1D633522"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69" w:name="sys166030"/>
      <w:r w:rsidRPr="00754CC4">
        <w:rPr>
          <w:rFonts w:ascii="仿宋" w:eastAsia="仿宋" w:hAnsi="仿宋" w:cs="仿宋"/>
          <w:sz w:val="24"/>
          <w:szCs w:val="24"/>
        </w:rPr>
        <w:t>6.</w:t>
      </w:r>
      <w:r w:rsidRPr="00754CC4">
        <w:rPr>
          <w:rFonts w:ascii="仿宋" w:eastAsia="仿宋" w:hAnsi="仿宋" w:cs="仿宋" w:hint="eastAsia"/>
          <w:sz w:val="24"/>
          <w:szCs w:val="24"/>
        </w:rPr>
        <w:t>平滑度：正反面平均≥</w:t>
      </w:r>
      <w:r w:rsidRPr="00754CC4">
        <w:rPr>
          <w:rFonts w:ascii="仿宋" w:eastAsia="仿宋" w:hAnsi="仿宋" w:cs="仿宋"/>
          <w:sz w:val="24"/>
          <w:szCs w:val="24"/>
        </w:rPr>
        <w:t>30</w:t>
      </w:r>
      <w:r w:rsidRPr="00754CC4">
        <w:rPr>
          <w:rFonts w:ascii="Calibri" w:eastAsia="仿宋" w:hAnsi="Calibri" w:cs="Calibri"/>
          <w:sz w:val="24"/>
          <w:szCs w:val="24"/>
        </w:rPr>
        <w:t> </w:t>
      </w:r>
      <w:r w:rsidRPr="00754CC4">
        <w:rPr>
          <w:rFonts w:ascii="仿宋" w:eastAsia="仿宋" w:hAnsi="仿宋" w:cs="仿宋"/>
          <w:sz w:val="24"/>
          <w:szCs w:val="24"/>
        </w:rPr>
        <w:t>s</w:t>
      </w:r>
      <w:r w:rsidRPr="00754CC4">
        <w:rPr>
          <w:rFonts w:ascii="仿宋" w:eastAsia="仿宋" w:hAnsi="仿宋" w:cs="仿宋" w:hint="eastAsia"/>
          <w:sz w:val="24"/>
          <w:szCs w:val="24"/>
        </w:rPr>
        <w:t>（机压），正反面差≤</w:t>
      </w:r>
      <w:r w:rsidRPr="00754CC4">
        <w:rPr>
          <w:rFonts w:ascii="仿宋" w:eastAsia="仿宋" w:hAnsi="仿宋" w:cs="仿宋"/>
          <w:sz w:val="24"/>
          <w:szCs w:val="24"/>
        </w:rPr>
        <w:t>25%</w:t>
      </w:r>
      <w:r w:rsidRPr="00754CC4">
        <w:rPr>
          <w:rFonts w:ascii="仿宋" w:eastAsia="仿宋" w:hAnsi="仿宋" w:cs="仿宋" w:hint="eastAsia"/>
          <w:sz w:val="24"/>
          <w:szCs w:val="24"/>
        </w:rPr>
        <w:t>。</w:t>
      </w:r>
      <w:bookmarkStart w:id="70" w:name="pindex166"/>
      <w:bookmarkEnd w:id="69"/>
      <w:bookmarkEnd w:id="70"/>
    </w:p>
    <w:p w14:paraId="01FA251C"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71" w:name="sys167039"/>
      <w:r w:rsidRPr="00754CC4">
        <w:rPr>
          <w:rFonts w:ascii="仿宋" w:eastAsia="仿宋" w:hAnsi="仿宋" w:cs="仿宋"/>
          <w:sz w:val="24"/>
          <w:szCs w:val="24"/>
        </w:rPr>
        <w:t>7.</w:t>
      </w:r>
      <w:r w:rsidRPr="00754CC4">
        <w:rPr>
          <w:rFonts w:ascii="仿宋" w:eastAsia="仿宋" w:hAnsi="仿宋" w:cs="仿宋" w:hint="eastAsia"/>
          <w:sz w:val="24"/>
          <w:szCs w:val="24"/>
        </w:rPr>
        <w:t>抗张指数：卷筒纸纵向≥</w:t>
      </w:r>
      <w:r w:rsidRPr="00754CC4">
        <w:rPr>
          <w:rFonts w:ascii="仿宋" w:eastAsia="仿宋" w:hAnsi="仿宋" w:cs="仿宋"/>
          <w:sz w:val="24"/>
          <w:szCs w:val="24"/>
        </w:rPr>
        <w:t>25</w:t>
      </w:r>
      <w:r w:rsidRPr="00754CC4">
        <w:rPr>
          <w:rFonts w:ascii="Calibri" w:eastAsia="仿宋" w:hAnsi="Calibri" w:cs="Calibri"/>
          <w:sz w:val="24"/>
          <w:szCs w:val="24"/>
        </w:rPr>
        <w:t> </w:t>
      </w:r>
      <w:r w:rsidRPr="00754CC4">
        <w:rPr>
          <w:rFonts w:ascii="仿宋" w:eastAsia="仿宋" w:hAnsi="仿宋" w:cs="仿宋"/>
          <w:sz w:val="24"/>
          <w:szCs w:val="24"/>
        </w:rPr>
        <w:t>N.m/g</w:t>
      </w:r>
      <w:r w:rsidRPr="00754CC4">
        <w:rPr>
          <w:rFonts w:ascii="仿宋" w:eastAsia="仿宋" w:hAnsi="仿宋" w:cs="仿宋" w:hint="eastAsia"/>
          <w:sz w:val="24"/>
          <w:szCs w:val="24"/>
        </w:rPr>
        <w:t>，平板纸纵横平均≥</w:t>
      </w:r>
      <w:r w:rsidRPr="00754CC4">
        <w:rPr>
          <w:rFonts w:ascii="仿宋" w:eastAsia="仿宋" w:hAnsi="仿宋" w:cs="仿宋"/>
          <w:sz w:val="24"/>
          <w:szCs w:val="24"/>
        </w:rPr>
        <w:t>25</w:t>
      </w:r>
      <w:r w:rsidRPr="00754CC4">
        <w:rPr>
          <w:rFonts w:ascii="Calibri" w:eastAsia="仿宋" w:hAnsi="Calibri" w:cs="Calibri"/>
          <w:sz w:val="24"/>
          <w:szCs w:val="24"/>
        </w:rPr>
        <w:t> </w:t>
      </w:r>
      <w:r w:rsidRPr="00754CC4">
        <w:rPr>
          <w:rFonts w:ascii="仿宋" w:eastAsia="仿宋" w:hAnsi="仿宋" w:cs="仿宋"/>
          <w:sz w:val="24"/>
          <w:szCs w:val="24"/>
        </w:rPr>
        <w:t>N.m/g</w:t>
      </w:r>
      <w:r w:rsidRPr="00754CC4">
        <w:rPr>
          <w:rFonts w:ascii="仿宋" w:eastAsia="仿宋" w:hAnsi="仿宋" w:cs="仿宋" w:hint="eastAsia"/>
          <w:sz w:val="24"/>
          <w:szCs w:val="24"/>
        </w:rPr>
        <w:t>。</w:t>
      </w:r>
      <w:bookmarkStart w:id="72" w:name="pindex167"/>
      <w:bookmarkEnd w:id="71"/>
      <w:bookmarkEnd w:id="72"/>
    </w:p>
    <w:p w14:paraId="746E48C8"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8</w:t>
      </w:r>
      <w:r>
        <w:rPr>
          <w:rFonts w:ascii="仿宋" w:eastAsia="仿宋" w:hAnsi="仿宋" w:cs="仿宋" w:hint="eastAsia"/>
          <w:sz w:val="24"/>
          <w:szCs w:val="24"/>
        </w:rPr>
        <w:t>.施胶度：0.50</w:t>
      </w:r>
      <w:r w:rsidRPr="00754CC4">
        <w:rPr>
          <w:rFonts w:ascii="Calibri" w:eastAsia="仿宋" w:hAnsi="Calibri" w:cs="Calibri"/>
          <w:sz w:val="24"/>
          <w:szCs w:val="24"/>
        </w:rPr>
        <w:t> </w:t>
      </w:r>
      <w:r>
        <w:rPr>
          <w:rFonts w:ascii="仿宋" w:eastAsia="仿宋" w:hAnsi="仿宋" w:cs="仿宋" w:hint="eastAsia"/>
          <w:sz w:val="24"/>
          <w:szCs w:val="24"/>
        </w:rPr>
        <w:t>mm。</w:t>
      </w:r>
      <w:bookmarkStart w:id="73" w:name="pindex168"/>
      <w:bookmarkEnd w:id="73"/>
    </w:p>
    <w:p w14:paraId="45EB27E7"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9</w:t>
      </w:r>
      <w:r>
        <w:rPr>
          <w:rFonts w:ascii="仿宋" w:eastAsia="仿宋" w:hAnsi="仿宋" w:cs="仿宋" w:hint="eastAsia"/>
          <w:sz w:val="24"/>
          <w:szCs w:val="24"/>
        </w:rPr>
        <w:t>.耐折度：横向≥</w:t>
      </w:r>
      <w:r>
        <w:rPr>
          <w:rFonts w:ascii="仿宋" w:eastAsia="仿宋" w:hAnsi="仿宋" w:cs="仿宋"/>
          <w:sz w:val="24"/>
          <w:szCs w:val="24"/>
        </w:rPr>
        <w:t>6</w:t>
      </w:r>
      <w:r>
        <w:rPr>
          <w:rFonts w:ascii="仿宋" w:eastAsia="仿宋" w:hAnsi="仿宋" w:cs="仿宋" w:hint="eastAsia"/>
          <w:sz w:val="24"/>
          <w:szCs w:val="24"/>
        </w:rPr>
        <w:t>次。</w:t>
      </w:r>
      <w:bookmarkStart w:id="74" w:name="pindex169"/>
      <w:bookmarkEnd w:id="74"/>
    </w:p>
    <w:p w14:paraId="6966B470" w14:textId="5DE25B65"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75" w:name="sys170044"/>
      <w:r w:rsidRPr="00754CC4">
        <w:rPr>
          <w:rFonts w:ascii="仿宋" w:eastAsia="仿宋" w:hAnsi="仿宋" w:cs="仿宋"/>
          <w:sz w:val="24"/>
          <w:szCs w:val="24"/>
        </w:rPr>
        <w:t>10.</w:t>
      </w:r>
      <w:r w:rsidRPr="00754CC4">
        <w:rPr>
          <w:rFonts w:ascii="仿宋" w:eastAsia="仿宋" w:hAnsi="仿宋" w:cs="仿宋" w:hint="eastAsia"/>
          <w:sz w:val="24"/>
          <w:szCs w:val="24"/>
        </w:rPr>
        <w:t>尘埃度：≥</w:t>
      </w:r>
      <w:r w:rsidRPr="00754CC4">
        <w:rPr>
          <w:rFonts w:ascii="仿宋" w:eastAsia="仿宋" w:hAnsi="仿宋" w:cs="仿宋"/>
          <w:sz w:val="24"/>
          <w:szCs w:val="24"/>
        </w:rPr>
        <w:t>0.2~0.5</w:t>
      </w:r>
      <w:r w:rsidRPr="00754CC4">
        <w:rPr>
          <w:rFonts w:ascii="Calibri" w:eastAsia="仿宋" w:hAnsi="Calibri" w:cs="Calibri"/>
          <w:sz w:val="24"/>
          <w:szCs w:val="24"/>
        </w:rPr>
        <w:t> </w:t>
      </w:r>
      <w:r w:rsidRPr="00754CC4">
        <w:rPr>
          <w:rFonts w:ascii="仿宋" w:eastAsia="仿宋" w:hAnsi="仿宋" w:cs="仿宋"/>
          <w:sz w:val="24"/>
          <w:szCs w:val="24"/>
        </w:rPr>
        <w:t>mm</w:t>
      </w:r>
      <w:r w:rsidR="00501A32">
        <w:rPr>
          <w:rFonts w:ascii="Arial" w:eastAsia="仿宋" w:hAnsi="Arial" w:cs="Arial"/>
          <w:sz w:val="24"/>
          <w:szCs w:val="24"/>
        </w:rPr>
        <w:t>²</w:t>
      </w:r>
      <w:r w:rsidRPr="00754CC4">
        <w:rPr>
          <w:rFonts w:ascii="仿宋" w:eastAsia="仿宋" w:hAnsi="仿宋" w:cs="仿宋" w:hint="eastAsia"/>
          <w:sz w:val="24"/>
          <w:szCs w:val="24"/>
        </w:rPr>
        <w:t>的尘埃少于</w:t>
      </w:r>
      <w:r w:rsidRPr="00754CC4">
        <w:rPr>
          <w:rFonts w:ascii="仿宋" w:eastAsia="仿宋" w:hAnsi="仿宋" w:cs="仿宋"/>
          <w:sz w:val="24"/>
          <w:szCs w:val="24"/>
        </w:rPr>
        <w:t>30</w:t>
      </w:r>
      <w:r w:rsidRPr="00754CC4">
        <w:rPr>
          <w:rFonts w:ascii="仿宋" w:eastAsia="仿宋" w:hAnsi="仿宋" w:cs="仿宋" w:hint="eastAsia"/>
          <w:sz w:val="24"/>
          <w:szCs w:val="24"/>
        </w:rPr>
        <w:t>个</w:t>
      </w:r>
      <w:r w:rsidRPr="00754CC4">
        <w:rPr>
          <w:rFonts w:ascii="仿宋" w:eastAsia="仿宋" w:hAnsi="仿宋" w:cs="仿宋"/>
          <w:sz w:val="24"/>
          <w:szCs w:val="24"/>
        </w:rPr>
        <w:t>/m</w:t>
      </w:r>
      <w:r w:rsidR="00501A32">
        <w:rPr>
          <w:rFonts w:ascii="Arial" w:eastAsia="仿宋" w:hAnsi="Arial" w:cs="Arial"/>
          <w:sz w:val="24"/>
          <w:szCs w:val="24"/>
        </w:rPr>
        <w:t>²</w:t>
      </w:r>
      <w:r w:rsidRPr="00754CC4">
        <w:rPr>
          <w:rFonts w:ascii="仿宋" w:eastAsia="仿宋" w:hAnsi="仿宋" w:cs="仿宋" w:hint="eastAsia"/>
          <w:sz w:val="24"/>
          <w:szCs w:val="24"/>
        </w:rPr>
        <w:t>，无≥</w:t>
      </w:r>
      <w:r w:rsidRPr="00754CC4">
        <w:rPr>
          <w:rFonts w:ascii="仿宋" w:eastAsia="仿宋" w:hAnsi="仿宋" w:cs="仿宋"/>
          <w:sz w:val="24"/>
          <w:szCs w:val="24"/>
        </w:rPr>
        <w:t>0.5</w:t>
      </w:r>
      <w:r w:rsidRPr="00754CC4">
        <w:rPr>
          <w:rFonts w:ascii="Calibri" w:eastAsia="仿宋" w:hAnsi="Calibri" w:cs="Calibri"/>
          <w:sz w:val="24"/>
          <w:szCs w:val="24"/>
        </w:rPr>
        <w:t> </w:t>
      </w:r>
      <w:r w:rsidRPr="00754CC4">
        <w:rPr>
          <w:rFonts w:ascii="仿宋" w:eastAsia="仿宋" w:hAnsi="仿宋" w:cs="仿宋"/>
          <w:sz w:val="24"/>
          <w:szCs w:val="24"/>
        </w:rPr>
        <w:t>mm</w:t>
      </w:r>
      <w:r w:rsidR="00501A32">
        <w:rPr>
          <w:rFonts w:ascii="Arial" w:eastAsia="仿宋" w:hAnsi="Arial" w:cs="Arial"/>
          <w:sz w:val="24"/>
          <w:szCs w:val="24"/>
        </w:rPr>
        <w:t>²</w:t>
      </w:r>
      <w:r w:rsidRPr="00754CC4">
        <w:rPr>
          <w:rFonts w:ascii="仿宋" w:eastAsia="仿宋" w:hAnsi="仿宋" w:cs="仿宋" w:hint="eastAsia"/>
          <w:sz w:val="24"/>
          <w:szCs w:val="24"/>
        </w:rPr>
        <w:t>的尘埃。</w:t>
      </w:r>
      <w:bookmarkStart w:id="76" w:name="pindex170"/>
      <w:bookmarkEnd w:id="75"/>
      <w:bookmarkEnd w:id="76"/>
    </w:p>
    <w:p w14:paraId="24251FA1"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1</w:t>
      </w:r>
      <w:r>
        <w:rPr>
          <w:rFonts w:ascii="仿宋" w:eastAsia="仿宋" w:hAnsi="仿宋" w:cs="仿宋"/>
          <w:sz w:val="24"/>
          <w:szCs w:val="24"/>
        </w:rPr>
        <w:t>1</w:t>
      </w:r>
      <w:r>
        <w:rPr>
          <w:rFonts w:ascii="仿宋" w:eastAsia="仿宋" w:hAnsi="仿宋" w:cs="仿宋" w:hint="eastAsia"/>
          <w:sz w:val="24"/>
          <w:szCs w:val="24"/>
        </w:rPr>
        <w:t>.印刷表面强度：正反面均值≥</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0</w:t>
      </w:r>
      <w:r w:rsidRPr="00754CC4">
        <w:rPr>
          <w:rFonts w:ascii="Calibri" w:eastAsia="仿宋" w:hAnsi="Calibri" w:cs="Calibri"/>
          <w:sz w:val="24"/>
          <w:szCs w:val="24"/>
        </w:rPr>
        <w:t> </w:t>
      </w:r>
      <w:r>
        <w:rPr>
          <w:rFonts w:ascii="仿宋" w:eastAsia="仿宋" w:hAnsi="仿宋" w:cs="仿宋" w:hint="eastAsia"/>
          <w:sz w:val="24"/>
          <w:szCs w:val="24"/>
        </w:rPr>
        <w:t>m/s。</w:t>
      </w:r>
      <w:bookmarkStart w:id="77" w:name="pindex171"/>
      <w:bookmarkEnd w:id="77"/>
    </w:p>
    <w:p w14:paraId="3F3B2F64"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lastRenderedPageBreak/>
        <w:t>1</w:t>
      </w:r>
      <w:r>
        <w:rPr>
          <w:rFonts w:ascii="仿宋" w:eastAsia="仿宋" w:hAnsi="仿宋" w:cs="仿宋"/>
          <w:sz w:val="24"/>
          <w:szCs w:val="24"/>
        </w:rPr>
        <w:t>2</w:t>
      </w:r>
      <w:r>
        <w:rPr>
          <w:rFonts w:ascii="仿宋" w:eastAsia="仿宋" w:hAnsi="仿宋" w:cs="仿宋" w:hint="eastAsia"/>
          <w:sz w:val="24"/>
          <w:szCs w:val="24"/>
        </w:rPr>
        <w:t>.pH值：≥5.0。</w:t>
      </w:r>
      <w:bookmarkStart w:id="78" w:name="pindex172"/>
      <w:bookmarkEnd w:id="78"/>
    </w:p>
    <w:p w14:paraId="5C95E93E" w14:textId="77777777" w:rsidR="00B3304E" w:rsidRDefault="00563A1B">
      <w:pPr>
        <w:pStyle w:val="af1"/>
        <w:widowControl w:val="0"/>
        <w:numPr>
          <w:ilvl w:val="0"/>
          <w:numId w:val="1"/>
        </w:numPr>
        <w:adjustRightInd/>
        <w:snapToGrid/>
        <w:spacing w:after="0" w:line="300" w:lineRule="exact"/>
        <w:ind w:right="-37" w:firstLineChars="0"/>
        <w:jc w:val="both"/>
        <w:rPr>
          <w:rFonts w:ascii="仿宋" w:eastAsia="仿宋" w:hAnsi="仿宋" w:cs="仿宋" w:hint="eastAsia"/>
          <w:sz w:val="24"/>
          <w:szCs w:val="24"/>
        </w:rPr>
      </w:pPr>
      <w:r>
        <w:rPr>
          <w:rFonts w:ascii="仿宋" w:eastAsia="仿宋" w:hAnsi="仿宋" w:cs="仿宋" w:hint="eastAsia"/>
          <w:sz w:val="24"/>
          <w:szCs w:val="24"/>
        </w:rPr>
        <w:t>纯质纸质量参数</w:t>
      </w:r>
      <w:bookmarkStart w:id="79" w:name="pindex173"/>
      <w:bookmarkEnd w:id="79"/>
    </w:p>
    <w:p w14:paraId="7E21C829"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80" w:name="sys174043"/>
      <w:r w:rsidRPr="00754CC4">
        <w:rPr>
          <w:rFonts w:ascii="仿宋" w:eastAsia="仿宋" w:hAnsi="仿宋" w:cs="仿宋"/>
          <w:sz w:val="24"/>
          <w:szCs w:val="24"/>
        </w:rPr>
        <w:t>1.</w:t>
      </w:r>
      <w:r w:rsidRPr="00754CC4">
        <w:rPr>
          <w:rFonts w:ascii="仿宋" w:eastAsia="仿宋" w:hAnsi="仿宋" w:cs="仿宋" w:hint="eastAsia"/>
          <w:sz w:val="24"/>
          <w:szCs w:val="24"/>
        </w:rPr>
        <w:t>规格：平板纸尺寸偏差≤±</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，偏斜度≤±</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，卷筒纸纸宽偏差≤±</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w:t>
      </w:r>
      <w:bookmarkStart w:id="81" w:name="pindex174"/>
      <w:bookmarkEnd w:id="80"/>
      <w:bookmarkEnd w:id="81"/>
    </w:p>
    <w:p w14:paraId="7108C886"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定量：足克重。</w:t>
      </w:r>
      <w:bookmarkStart w:id="82" w:name="pindex175"/>
      <w:bookmarkEnd w:id="82"/>
    </w:p>
    <w:p w14:paraId="7901B1CA"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3.</w:t>
      </w:r>
      <w:r>
        <w:rPr>
          <w:rFonts w:ascii="仿宋" w:eastAsia="仿宋" w:hAnsi="仿宋" w:cs="仿宋" w:hint="eastAsia"/>
          <w:sz w:val="24"/>
          <w:szCs w:val="24"/>
        </w:rPr>
        <w:t>白度：≤88</w:t>
      </w:r>
      <w:r>
        <w:rPr>
          <w:rFonts w:ascii="仿宋" w:eastAsia="仿宋" w:hAnsi="仿宋" w:cs="仿宋"/>
          <w:sz w:val="24"/>
          <w:szCs w:val="24"/>
        </w:rPr>
        <w:t>%</w:t>
      </w:r>
      <w:r>
        <w:rPr>
          <w:rFonts w:ascii="仿宋" w:eastAsia="仿宋" w:hAnsi="仿宋" w:cs="仿宋" w:hint="eastAsia"/>
          <w:sz w:val="24"/>
          <w:szCs w:val="24"/>
        </w:rPr>
        <w:t>。</w:t>
      </w:r>
      <w:bookmarkStart w:id="83" w:name="pindex176"/>
      <w:bookmarkEnd w:id="83"/>
    </w:p>
    <w:p w14:paraId="510E8EFD"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4.</w:t>
      </w:r>
      <w:r>
        <w:rPr>
          <w:rFonts w:ascii="仿宋" w:eastAsia="仿宋" w:hAnsi="仿宋" w:cs="仿宋" w:hint="eastAsia"/>
          <w:sz w:val="24"/>
          <w:szCs w:val="24"/>
        </w:rPr>
        <w:t>不透明度：≥</w:t>
      </w:r>
      <w:r>
        <w:rPr>
          <w:rFonts w:ascii="仿宋" w:eastAsia="仿宋" w:hAnsi="仿宋" w:cs="仿宋"/>
          <w:sz w:val="24"/>
          <w:szCs w:val="24"/>
        </w:rPr>
        <w:t>85%</w:t>
      </w:r>
      <w:r>
        <w:rPr>
          <w:rFonts w:ascii="仿宋" w:eastAsia="仿宋" w:hAnsi="仿宋" w:cs="仿宋" w:hint="eastAsia"/>
          <w:sz w:val="24"/>
          <w:szCs w:val="24"/>
        </w:rPr>
        <w:t>。</w:t>
      </w:r>
      <w:bookmarkStart w:id="84" w:name="pindex177"/>
      <w:bookmarkEnd w:id="84"/>
    </w:p>
    <w:p w14:paraId="36905C73"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85" w:name="sys178030"/>
      <w:r w:rsidRPr="00754CC4">
        <w:rPr>
          <w:rFonts w:ascii="仿宋" w:eastAsia="仿宋" w:hAnsi="仿宋" w:cs="仿宋"/>
          <w:sz w:val="24"/>
          <w:szCs w:val="24"/>
        </w:rPr>
        <w:t>5.</w:t>
      </w:r>
      <w:r w:rsidRPr="00754CC4">
        <w:rPr>
          <w:rFonts w:ascii="仿宋" w:eastAsia="仿宋" w:hAnsi="仿宋" w:cs="仿宋" w:hint="eastAsia"/>
          <w:sz w:val="24"/>
          <w:szCs w:val="24"/>
        </w:rPr>
        <w:t>平滑度：正反面平均≥</w:t>
      </w:r>
      <w:r w:rsidRPr="00754CC4">
        <w:rPr>
          <w:rFonts w:ascii="仿宋" w:eastAsia="仿宋" w:hAnsi="仿宋" w:cs="仿宋"/>
          <w:sz w:val="24"/>
          <w:szCs w:val="24"/>
        </w:rPr>
        <w:t>30</w:t>
      </w:r>
      <w:r w:rsidRPr="00754CC4">
        <w:rPr>
          <w:rFonts w:ascii="Calibri" w:eastAsia="仿宋" w:hAnsi="Calibri" w:cs="Calibri"/>
          <w:sz w:val="24"/>
          <w:szCs w:val="24"/>
        </w:rPr>
        <w:t> </w:t>
      </w:r>
      <w:r w:rsidRPr="00754CC4">
        <w:rPr>
          <w:rFonts w:ascii="仿宋" w:eastAsia="仿宋" w:hAnsi="仿宋" w:cs="仿宋"/>
          <w:sz w:val="24"/>
          <w:szCs w:val="24"/>
        </w:rPr>
        <w:t>s</w:t>
      </w:r>
      <w:r w:rsidRPr="00754CC4">
        <w:rPr>
          <w:rFonts w:ascii="仿宋" w:eastAsia="仿宋" w:hAnsi="仿宋" w:cs="仿宋" w:hint="eastAsia"/>
          <w:sz w:val="24"/>
          <w:szCs w:val="24"/>
        </w:rPr>
        <w:t>（机压），正反面差≤</w:t>
      </w:r>
      <w:r w:rsidRPr="00754CC4">
        <w:rPr>
          <w:rFonts w:ascii="仿宋" w:eastAsia="仿宋" w:hAnsi="仿宋" w:cs="仿宋"/>
          <w:sz w:val="24"/>
          <w:szCs w:val="24"/>
        </w:rPr>
        <w:t>30%</w:t>
      </w:r>
      <w:r w:rsidRPr="00754CC4">
        <w:rPr>
          <w:rFonts w:ascii="仿宋" w:eastAsia="仿宋" w:hAnsi="仿宋" w:cs="仿宋" w:hint="eastAsia"/>
          <w:sz w:val="24"/>
          <w:szCs w:val="24"/>
        </w:rPr>
        <w:t>。</w:t>
      </w:r>
      <w:bookmarkStart w:id="86" w:name="pindex178"/>
      <w:bookmarkEnd w:id="85"/>
      <w:bookmarkEnd w:id="86"/>
    </w:p>
    <w:p w14:paraId="5B3767C4"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87" w:name="sys179039"/>
      <w:r w:rsidRPr="00754CC4">
        <w:rPr>
          <w:rFonts w:ascii="仿宋" w:eastAsia="仿宋" w:hAnsi="仿宋" w:cs="仿宋"/>
          <w:sz w:val="24"/>
          <w:szCs w:val="24"/>
        </w:rPr>
        <w:t>6.</w:t>
      </w:r>
      <w:r w:rsidRPr="00754CC4">
        <w:rPr>
          <w:rFonts w:ascii="仿宋" w:eastAsia="仿宋" w:hAnsi="仿宋" w:cs="仿宋" w:hint="eastAsia"/>
          <w:sz w:val="24"/>
          <w:szCs w:val="24"/>
        </w:rPr>
        <w:t>抗张指数：卷筒纸纵向≥</w:t>
      </w:r>
      <w:r w:rsidRPr="00754CC4">
        <w:rPr>
          <w:rFonts w:ascii="仿宋" w:eastAsia="仿宋" w:hAnsi="仿宋" w:cs="仿宋"/>
          <w:sz w:val="24"/>
          <w:szCs w:val="24"/>
        </w:rPr>
        <w:t>30</w:t>
      </w:r>
      <w:r w:rsidRPr="00754CC4">
        <w:rPr>
          <w:rFonts w:ascii="Calibri" w:eastAsia="仿宋" w:hAnsi="Calibri" w:cs="Calibri"/>
          <w:sz w:val="24"/>
          <w:szCs w:val="24"/>
        </w:rPr>
        <w:t> </w:t>
      </w:r>
      <w:r w:rsidRPr="00754CC4">
        <w:rPr>
          <w:rFonts w:ascii="仿宋" w:eastAsia="仿宋" w:hAnsi="仿宋" w:cs="仿宋"/>
          <w:sz w:val="24"/>
          <w:szCs w:val="24"/>
        </w:rPr>
        <w:t>N.m/g</w:t>
      </w:r>
      <w:r w:rsidRPr="00754CC4">
        <w:rPr>
          <w:rFonts w:ascii="仿宋" w:eastAsia="仿宋" w:hAnsi="仿宋" w:cs="仿宋" w:hint="eastAsia"/>
          <w:sz w:val="24"/>
          <w:szCs w:val="24"/>
        </w:rPr>
        <w:t>，平板纸纵横平均≥</w:t>
      </w:r>
      <w:r w:rsidRPr="00754CC4">
        <w:rPr>
          <w:rFonts w:ascii="仿宋" w:eastAsia="仿宋" w:hAnsi="仿宋" w:cs="仿宋"/>
          <w:sz w:val="24"/>
          <w:szCs w:val="24"/>
        </w:rPr>
        <w:t>31</w:t>
      </w:r>
      <w:r w:rsidRPr="00754CC4">
        <w:rPr>
          <w:rFonts w:ascii="Calibri" w:eastAsia="仿宋" w:hAnsi="Calibri" w:cs="Calibri"/>
          <w:sz w:val="24"/>
          <w:szCs w:val="24"/>
        </w:rPr>
        <w:t> </w:t>
      </w:r>
      <w:r w:rsidRPr="00754CC4">
        <w:rPr>
          <w:rFonts w:ascii="仿宋" w:eastAsia="仿宋" w:hAnsi="仿宋" w:cs="仿宋"/>
          <w:sz w:val="24"/>
          <w:szCs w:val="24"/>
        </w:rPr>
        <w:t>N.m/g</w:t>
      </w:r>
      <w:r w:rsidRPr="00754CC4">
        <w:rPr>
          <w:rFonts w:ascii="仿宋" w:eastAsia="仿宋" w:hAnsi="仿宋" w:cs="仿宋" w:hint="eastAsia"/>
          <w:sz w:val="24"/>
          <w:szCs w:val="24"/>
        </w:rPr>
        <w:t>。</w:t>
      </w:r>
      <w:bookmarkStart w:id="88" w:name="pindex179"/>
      <w:bookmarkEnd w:id="87"/>
      <w:bookmarkEnd w:id="88"/>
    </w:p>
    <w:p w14:paraId="7794A8AF"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7.</w:t>
      </w:r>
      <w:r>
        <w:rPr>
          <w:rFonts w:ascii="仿宋" w:eastAsia="仿宋" w:hAnsi="仿宋" w:cs="仿宋" w:hint="eastAsia"/>
          <w:sz w:val="24"/>
          <w:szCs w:val="24"/>
        </w:rPr>
        <w:t>耐折度：横向≥</w:t>
      </w:r>
      <w:r>
        <w:rPr>
          <w:rFonts w:ascii="仿宋" w:eastAsia="仿宋" w:hAnsi="仿宋" w:cs="仿宋"/>
          <w:sz w:val="24"/>
          <w:szCs w:val="24"/>
        </w:rPr>
        <w:t>12</w:t>
      </w:r>
      <w:r>
        <w:rPr>
          <w:rFonts w:ascii="仿宋" w:eastAsia="仿宋" w:hAnsi="仿宋" w:cs="仿宋" w:hint="eastAsia"/>
          <w:sz w:val="24"/>
          <w:szCs w:val="24"/>
        </w:rPr>
        <w:t>次。</w:t>
      </w:r>
      <w:bookmarkStart w:id="89" w:name="pindex180"/>
      <w:bookmarkEnd w:id="89"/>
    </w:p>
    <w:p w14:paraId="1D1843A7" w14:textId="79895B59"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bookmarkStart w:id="90" w:name="sys181043"/>
      <w:r w:rsidRPr="00754CC4">
        <w:rPr>
          <w:rFonts w:ascii="仿宋" w:eastAsia="仿宋" w:hAnsi="仿宋" w:cs="仿宋"/>
          <w:sz w:val="24"/>
          <w:szCs w:val="24"/>
        </w:rPr>
        <w:t>8.</w:t>
      </w:r>
      <w:r w:rsidRPr="00754CC4">
        <w:rPr>
          <w:rFonts w:ascii="仿宋" w:eastAsia="仿宋" w:hAnsi="仿宋" w:cs="仿宋" w:hint="eastAsia"/>
          <w:sz w:val="24"/>
          <w:szCs w:val="24"/>
        </w:rPr>
        <w:t>尘埃度：≥</w:t>
      </w:r>
      <w:r w:rsidRPr="00754CC4">
        <w:rPr>
          <w:rFonts w:ascii="仿宋" w:eastAsia="仿宋" w:hAnsi="仿宋" w:cs="仿宋"/>
          <w:sz w:val="24"/>
          <w:szCs w:val="24"/>
        </w:rPr>
        <w:t>0.2~0.5</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sz w:val="24"/>
          <w:szCs w:val="24"/>
          <w:vertAlign w:val="superscript"/>
        </w:rPr>
        <w:t>2</w:t>
      </w:r>
      <w:r w:rsidRPr="00754CC4">
        <w:rPr>
          <w:rFonts w:ascii="仿宋" w:eastAsia="仿宋" w:hAnsi="仿宋" w:cs="仿宋" w:hint="eastAsia"/>
          <w:sz w:val="24"/>
          <w:szCs w:val="24"/>
        </w:rPr>
        <w:t>的尘埃少于</w:t>
      </w:r>
      <w:r w:rsidRPr="00754CC4">
        <w:rPr>
          <w:rFonts w:ascii="仿宋" w:eastAsia="仿宋" w:hAnsi="仿宋" w:cs="仿宋"/>
          <w:sz w:val="24"/>
          <w:szCs w:val="24"/>
        </w:rPr>
        <w:t>30</w:t>
      </w:r>
      <w:r w:rsidRPr="00754CC4">
        <w:rPr>
          <w:rFonts w:ascii="仿宋" w:eastAsia="仿宋" w:hAnsi="仿宋" w:cs="仿宋" w:hint="eastAsia"/>
          <w:sz w:val="24"/>
          <w:szCs w:val="24"/>
        </w:rPr>
        <w:t>个</w:t>
      </w:r>
      <w:r w:rsidRPr="00754CC4">
        <w:rPr>
          <w:rFonts w:ascii="仿宋" w:eastAsia="仿宋" w:hAnsi="仿宋" w:cs="仿宋"/>
          <w:sz w:val="24"/>
          <w:szCs w:val="24"/>
        </w:rPr>
        <w:t>/m</w:t>
      </w:r>
      <w:r w:rsidRPr="00754CC4">
        <w:rPr>
          <w:rFonts w:ascii="仿宋" w:eastAsia="仿宋" w:hAnsi="仿宋" w:cs="仿宋"/>
          <w:sz w:val="24"/>
          <w:szCs w:val="24"/>
          <w:vertAlign w:val="superscript"/>
        </w:rPr>
        <w:t>2</w:t>
      </w:r>
      <w:r w:rsidRPr="00754CC4">
        <w:rPr>
          <w:rFonts w:ascii="仿宋" w:eastAsia="仿宋" w:hAnsi="仿宋" w:cs="仿宋" w:hint="eastAsia"/>
          <w:sz w:val="24"/>
          <w:szCs w:val="24"/>
        </w:rPr>
        <w:t>，无≥</w:t>
      </w:r>
      <w:r w:rsidRPr="00754CC4">
        <w:rPr>
          <w:rFonts w:ascii="仿宋" w:eastAsia="仿宋" w:hAnsi="仿宋" w:cs="仿宋"/>
          <w:sz w:val="24"/>
          <w:szCs w:val="24"/>
        </w:rPr>
        <w:t>0.5</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sz w:val="24"/>
          <w:szCs w:val="24"/>
          <w:vertAlign w:val="superscript"/>
        </w:rPr>
        <w:t>2</w:t>
      </w:r>
      <w:r w:rsidRPr="00754CC4">
        <w:rPr>
          <w:rFonts w:ascii="仿宋" w:eastAsia="仿宋" w:hAnsi="仿宋" w:cs="仿宋" w:hint="eastAsia"/>
          <w:sz w:val="24"/>
          <w:szCs w:val="24"/>
        </w:rPr>
        <w:t>的尘埃。</w:t>
      </w:r>
      <w:bookmarkStart w:id="91" w:name="pindex181"/>
      <w:bookmarkEnd w:id="90"/>
      <w:bookmarkEnd w:id="91"/>
    </w:p>
    <w:p w14:paraId="46E81DBB"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9.</w:t>
      </w:r>
      <w:r>
        <w:rPr>
          <w:rFonts w:ascii="仿宋" w:eastAsia="仿宋" w:hAnsi="仿宋" w:cs="仿宋" w:hint="eastAsia"/>
          <w:sz w:val="24"/>
          <w:szCs w:val="24"/>
        </w:rPr>
        <w:t>印刷表面强度：正反面均值≥</w:t>
      </w:r>
      <w:r>
        <w:rPr>
          <w:rFonts w:ascii="仿宋" w:eastAsia="仿宋" w:hAnsi="仿宋" w:cs="仿宋"/>
          <w:sz w:val="24"/>
          <w:szCs w:val="24"/>
        </w:rPr>
        <w:t>1.00</w:t>
      </w:r>
      <w:r>
        <w:rPr>
          <w:rFonts w:ascii="Times New Roman" w:eastAsia="宋体" w:hAnsi="Times New Roman" w:cs="Times New Roman"/>
          <w:sz w:val="24"/>
          <w:szCs w:val="24"/>
        </w:rPr>
        <w:t> </w:t>
      </w:r>
      <w:r>
        <w:rPr>
          <w:rFonts w:ascii="仿宋" w:eastAsia="仿宋" w:hAnsi="仿宋" w:cs="仿宋"/>
          <w:sz w:val="24"/>
          <w:szCs w:val="24"/>
        </w:rPr>
        <w:t>m/s</w:t>
      </w:r>
      <w:r>
        <w:rPr>
          <w:rFonts w:ascii="仿宋" w:eastAsia="仿宋" w:hAnsi="仿宋" w:cs="仿宋" w:hint="eastAsia"/>
          <w:sz w:val="24"/>
          <w:szCs w:val="24"/>
        </w:rPr>
        <w:t>。</w:t>
      </w:r>
      <w:bookmarkStart w:id="92" w:name="pindex182"/>
      <w:bookmarkEnd w:id="92"/>
    </w:p>
    <w:p w14:paraId="51C97463"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10</w:t>
      </w:r>
      <w:r>
        <w:rPr>
          <w:rFonts w:ascii="仿宋" w:eastAsia="仿宋" w:hAnsi="仿宋" w:cs="仿宋" w:hint="eastAsia"/>
          <w:sz w:val="24"/>
          <w:szCs w:val="24"/>
        </w:rPr>
        <w:t>.p</w:t>
      </w:r>
      <w:r>
        <w:rPr>
          <w:rFonts w:ascii="仿宋" w:eastAsia="仿宋" w:hAnsi="仿宋" w:cs="仿宋"/>
          <w:sz w:val="24"/>
          <w:szCs w:val="24"/>
        </w:rPr>
        <w:t>H</w:t>
      </w:r>
      <w:r>
        <w:rPr>
          <w:rFonts w:ascii="仿宋" w:eastAsia="仿宋" w:hAnsi="仿宋" w:cs="仿宋" w:hint="eastAsia"/>
          <w:sz w:val="24"/>
          <w:szCs w:val="24"/>
        </w:rPr>
        <w:t>值：≥</w:t>
      </w:r>
      <w:r>
        <w:rPr>
          <w:rFonts w:ascii="仿宋" w:eastAsia="仿宋" w:hAnsi="仿宋" w:cs="仿宋"/>
          <w:sz w:val="24"/>
          <w:szCs w:val="24"/>
        </w:rPr>
        <w:t>5.0</w:t>
      </w:r>
      <w:r>
        <w:rPr>
          <w:rFonts w:ascii="仿宋" w:eastAsia="仿宋" w:hAnsi="仿宋" w:cs="仿宋" w:hint="eastAsia"/>
          <w:sz w:val="24"/>
          <w:szCs w:val="24"/>
        </w:rPr>
        <w:t>。</w:t>
      </w:r>
      <w:bookmarkStart w:id="93" w:name="pindex183"/>
      <w:bookmarkEnd w:id="93"/>
    </w:p>
    <w:p w14:paraId="371CDC83" w14:textId="52354207" w:rsidR="00B3304E" w:rsidRDefault="00563A1B">
      <w:pPr>
        <w:widowControl w:val="0"/>
        <w:adjustRightInd/>
        <w:snapToGrid/>
        <w:spacing w:after="0" w:line="300" w:lineRule="exact"/>
        <w:ind w:right="-37" w:firstLineChars="100" w:firstLine="240"/>
        <w:jc w:val="both"/>
        <w:rPr>
          <w:rFonts w:ascii="仿宋" w:eastAsia="仿宋" w:hAnsi="仿宋" w:cs="仿宋" w:hint="eastAsia"/>
          <w:sz w:val="24"/>
          <w:szCs w:val="24"/>
        </w:rPr>
      </w:pPr>
      <w:bookmarkStart w:id="94" w:name="pindex184"/>
      <w:bookmarkStart w:id="95" w:name="pindex185"/>
      <w:bookmarkStart w:id="96" w:name="pindex186"/>
      <w:bookmarkStart w:id="97" w:name="pindex187"/>
      <w:bookmarkStart w:id="98" w:name="pindex188"/>
      <w:bookmarkStart w:id="99" w:name="pindex189"/>
      <w:bookmarkStart w:id="100" w:name="pindex190"/>
      <w:bookmarkStart w:id="101" w:name="pindex191"/>
      <w:bookmarkStart w:id="102" w:name="pindex192"/>
      <w:bookmarkStart w:id="103" w:name="pindex193"/>
      <w:bookmarkStart w:id="104" w:name="pindex194"/>
      <w:bookmarkStart w:id="105" w:name="pindex195"/>
      <w:bookmarkEnd w:id="94"/>
      <w:bookmarkEnd w:id="95"/>
      <w:bookmarkEnd w:id="96"/>
      <w:bookmarkEnd w:id="97"/>
      <w:bookmarkEnd w:id="98"/>
      <w:bookmarkEnd w:id="99"/>
      <w:bookmarkEnd w:id="100"/>
      <w:bookmarkEnd w:id="101"/>
      <w:bookmarkEnd w:id="102"/>
      <w:bookmarkEnd w:id="103"/>
      <w:bookmarkEnd w:id="104"/>
      <w:bookmarkEnd w:id="105"/>
      <w:r>
        <w:rPr>
          <w:rFonts w:ascii="仿宋" w:eastAsia="仿宋" w:hAnsi="仿宋" w:cs="仿宋" w:hint="eastAsia"/>
          <w:sz w:val="24"/>
          <w:szCs w:val="24"/>
        </w:rPr>
        <w:t>（</w:t>
      </w:r>
      <w:r w:rsidR="00754CC4">
        <w:rPr>
          <w:rFonts w:ascii="仿宋" w:eastAsia="仿宋" w:hAnsi="仿宋" w:cs="仿宋" w:hint="eastAsia"/>
          <w:sz w:val="24"/>
          <w:szCs w:val="24"/>
        </w:rPr>
        <w:t>三</w:t>
      </w:r>
      <w:r>
        <w:rPr>
          <w:rFonts w:ascii="仿宋" w:eastAsia="仿宋" w:hAnsi="仿宋" w:cs="仿宋" w:hint="eastAsia"/>
          <w:sz w:val="24"/>
          <w:szCs w:val="24"/>
        </w:rPr>
        <w:t>）铜版纸、哑粉纸质量参数</w:t>
      </w:r>
      <w:bookmarkStart w:id="106" w:name="pindex196"/>
      <w:bookmarkEnd w:id="106"/>
    </w:p>
    <w:p w14:paraId="69445E23" w14:textId="77777777" w:rsidR="00B3304E" w:rsidRDefault="00563A1B">
      <w:pPr>
        <w:widowControl w:val="0"/>
        <w:tabs>
          <w:tab w:val="left" w:pos="312"/>
        </w:tabs>
        <w:adjustRightInd/>
        <w:snapToGrid/>
        <w:spacing w:after="0" w:line="300" w:lineRule="exact"/>
        <w:ind w:right="-37" w:firstLineChars="200" w:firstLine="480"/>
        <w:jc w:val="both"/>
        <w:rPr>
          <w:rFonts w:ascii="仿宋" w:eastAsia="仿宋" w:hAnsi="仿宋" w:cs="仿宋" w:hint="eastAsia"/>
          <w:sz w:val="24"/>
          <w:szCs w:val="24"/>
        </w:rPr>
      </w:pPr>
      <w:bookmarkStart w:id="107" w:name="sys197043"/>
      <w:r w:rsidRPr="00754CC4">
        <w:rPr>
          <w:rFonts w:ascii="仿宋" w:eastAsia="仿宋" w:hAnsi="仿宋" w:cs="仿宋"/>
          <w:sz w:val="24"/>
          <w:szCs w:val="24"/>
        </w:rPr>
        <w:t>1.</w:t>
      </w:r>
      <w:r w:rsidRPr="00754CC4">
        <w:rPr>
          <w:rFonts w:ascii="仿宋" w:eastAsia="仿宋" w:hAnsi="仿宋" w:cs="仿宋" w:hint="eastAsia"/>
          <w:sz w:val="24"/>
          <w:szCs w:val="24"/>
        </w:rPr>
        <w:t>规格：平板纸尺寸偏差≤±</w:t>
      </w:r>
      <w:r w:rsidRPr="00754CC4">
        <w:rPr>
          <w:rFonts w:ascii="仿宋" w:eastAsia="仿宋" w:hAnsi="仿宋" w:cs="仿宋"/>
          <w:sz w:val="24"/>
          <w:szCs w:val="24"/>
        </w:rPr>
        <w:t>1</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，偏斜度≤±</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，卷筒纸纸宽偏差≤±</w:t>
      </w:r>
      <w:r w:rsidRPr="00754CC4">
        <w:rPr>
          <w:rFonts w:ascii="仿宋" w:eastAsia="仿宋" w:hAnsi="仿宋" w:cs="仿宋"/>
          <w:sz w:val="24"/>
          <w:szCs w:val="24"/>
        </w:rPr>
        <w:t>2</w:t>
      </w:r>
      <w:r w:rsidRPr="00754CC4">
        <w:rPr>
          <w:rFonts w:ascii="Calibri" w:eastAsia="仿宋" w:hAnsi="Calibri" w:cs="Calibri"/>
          <w:sz w:val="24"/>
          <w:szCs w:val="24"/>
        </w:rPr>
        <w:t> </w:t>
      </w:r>
      <w:r w:rsidRPr="00754CC4">
        <w:rPr>
          <w:rFonts w:ascii="仿宋" w:eastAsia="仿宋" w:hAnsi="仿宋" w:cs="仿宋"/>
          <w:sz w:val="24"/>
          <w:szCs w:val="24"/>
        </w:rPr>
        <w:t>mm</w:t>
      </w:r>
      <w:r w:rsidRPr="00754CC4">
        <w:rPr>
          <w:rFonts w:ascii="仿宋" w:eastAsia="仿宋" w:hAnsi="仿宋" w:cs="仿宋" w:hint="eastAsia"/>
          <w:sz w:val="24"/>
          <w:szCs w:val="24"/>
        </w:rPr>
        <w:t>。</w:t>
      </w:r>
      <w:bookmarkStart w:id="108" w:name="pindex197"/>
      <w:bookmarkEnd w:id="107"/>
      <w:bookmarkEnd w:id="108"/>
    </w:p>
    <w:p w14:paraId="7EDC48AA"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2.定量：足克重。</w:t>
      </w:r>
      <w:bookmarkStart w:id="109" w:name="pindex198"/>
      <w:bookmarkEnd w:id="109"/>
    </w:p>
    <w:p w14:paraId="63DCADCC"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3.白度：92%，允许偏差≤±1%。</w:t>
      </w:r>
      <w:bookmarkStart w:id="110" w:name="pindex199"/>
      <w:bookmarkEnd w:id="110"/>
    </w:p>
    <w:p w14:paraId="240457AF"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4.不透明度：9</w:t>
      </w:r>
      <w:r>
        <w:rPr>
          <w:rFonts w:ascii="仿宋" w:eastAsia="仿宋" w:hAnsi="仿宋" w:cs="仿宋"/>
          <w:sz w:val="24"/>
          <w:szCs w:val="24"/>
        </w:rPr>
        <w:t>0</w:t>
      </w:r>
      <w:r>
        <w:rPr>
          <w:rFonts w:ascii="Times New Roman" w:eastAsia="宋体" w:hAnsi="Times New Roman" w:cs="Times New Roman"/>
          <w:sz w:val="24"/>
          <w:szCs w:val="24"/>
        </w:rPr>
        <w:t> </w:t>
      </w:r>
      <w:r>
        <w:rPr>
          <w:rFonts w:ascii="仿宋" w:eastAsia="仿宋" w:hAnsi="仿宋" w:cs="仿宋" w:hint="eastAsia"/>
          <w:sz w:val="24"/>
          <w:szCs w:val="24"/>
        </w:rPr>
        <w:t>g以下</w:t>
      </w:r>
      <w:bookmarkStart w:id="111" w:name="_Hlk211846446"/>
      <w:r>
        <w:rPr>
          <w:rFonts w:ascii="仿宋" w:eastAsia="仿宋" w:hAnsi="仿宋" w:cs="仿宋" w:hint="eastAsia"/>
          <w:sz w:val="24"/>
          <w:szCs w:val="24"/>
        </w:rPr>
        <w:t>≥</w:t>
      </w:r>
      <w:r>
        <w:rPr>
          <w:rFonts w:ascii="仿宋" w:eastAsia="仿宋" w:hAnsi="仿宋" w:cs="仿宋"/>
          <w:sz w:val="24"/>
          <w:szCs w:val="24"/>
        </w:rPr>
        <w:t>89</w:t>
      </w:r>
      <w:r>
        <w:rPr>
          <w:rFonts w:ascii="仿宋" w:eastAsia="仿宋" w:hAnsi="仿宋" w:cs="仿宋" w:hint="eastAsia"/>
          <w:sz w:val="24"/>
          <w:szCs w:val="24"/>
        </w:rPr>
        <w:t>%,</w:t>
      </w:r>
      <w:r>
        <w:rPr>
          <w:rFonts w:ascii="仿宋" w:eastAsia="仿宋" w:hAnsi="仿宋" w:cs="仿宋"/>
          <w:sz w:val="24"/>
          <w:szCs w:val="24"/>
        </w:rPr>
        <w:t>90-128</w:t>
      </w:r>
      <w:r>
        <w:rPr>
          <w:rFonts w:ascii="Times New Roman" w:eastAsia="宋体" w:hAnsi="Times New Roman" w:cs="Times New Roman"/>
          <w:sz w:val="24"/>
          <w:szCs w:val="24"/>
        </w:rPr>
        <w:t> </w:t>
      </w:r>
      <w:r>
        <w:rPr>
          <w:rFonts w:ascii="仿宋" w:eastAsia="仿宋" w:hAnsi="仿宋" w:cs="仿宋" w:hint="eastAsia"/>
          <w:sz w:val="24"/>
          <w:szCs w:val="24"/>
        </w:rPr>
        <w:t>g≥9</w:t>
      </w:r>
      <w:r>
        <w:rPr>
          <w:rFonts w:ascii="仿宋" w:eastAsia="仿宋" w:hAnsi="仿宋" w:cs="仿宋"/>
          <w:sz w:val="24"/>
          <w:szCs w:val="24"/>
        </w:rPr>
        <w:t>2</w:t>
      </w:r>
      <w:r>
        <w:rPr>
          <w:rFonts w:ascii="仿宋" w:eastAsia="仿宋" w:hAnsi="仿宋" w:cs="仿宋" w:hint="eastAsia"/>
          <w:sz w:val="24"/>
          <w:szCs w:val="24"/>
        </w:rPr>
        <w:t>%</w:t>
      </w:r>
      <w:bookmarkEnd w:id="111"/>
      <w:r>
        <w:rPr>
          <w:rFonts w:ascii="仿宋" w:eastAsia="仿宋" w:hAnsi="仿宋" w:cs="仿宋" w:hint="eastAsia"/>
          <w:sz w:val="24"/>
          <w:szCs w:val="24"/>
        </w:rPr>
        <w:t>，允许偏差≤±1%。</w:t>
      </w:r>
      <w:bookmarkStart w:id="112" w:name="pindex200"/>
      <w:bookmarkEnd w:id="112"/>
    </w:p>
    <w:p w14:paraId="55A48F9E"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5.粗糙度：≤2.</w:t>
      </w:r>
      <w:r>
        <w:rPr>
          <w:rFonts w:ascii="仿宋" w:eastAsia="仿宋" w:hAnsi="仿宋" w:cs="仿宋"/>
          <w:sz w:val="24"/>
          <w:szCs w:val="24"/>
        </w:rPr>
        <w:t>0</w:t>
      </w:r>
      <w:r>
        <w:rPr>
          <w:rFonts w:ascii="Times New Roman" w:eastAsia="宋体" w:hAnsi="Times New Roman" w:cs="Times New Roman"/>
          <w:sz w:val="24"/>
          <w:szCs w:val="24"/>
        </w:rPr>
        <w:t> </w:t>
      </w:r>
      <w:r>
        <w:rPr>
          <w:rFonts w:ascii="仿宋" w:eastAsia="仿宋" w:hAnsi="仿宋" w:cs="仿宋" w:hint="eastAsia"/>
          <w:sz w:val="24"/>
          <w:szCs w:val="24"/>
        </w:rPr>
        <w:t>um。</w:t>
      </w:r>
      <w:bookmarkStart w:id="113" w:name="pindex201"/>
      <w:bookmarkEnd w:id="113"/>
    </w:p>
    <w:p w14:paraId="25267F56"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6.光泽度：铜版≥5</w:t>
      </w:r>
      <w:r>
        <w:rPr>
          <w:rFonts w:ascii="仿宋" w:eastAsia="仿宋" w:hAnsi="仿宋" w:cs="仿宋"/>
          <w:sz w:val="24"/>
          <w:szCs w:val="24"/>
        </w:rPr>
        <w:t>0</w:t>
      </w:r>
      <w:r>
        <w:rPr>
          <w:rFonts w:ascii="仿宋" w:eastAsia="仿宋" w:hAnsi="仿宋" w:cs="仿宋" w:hint="eastAsia"/>
          <w:sz w:val="24"/>
          <w:szCs w:val="24"/>
        </w:rPr>
        <w:t>，哑光≤</w:t>
      </w:r>
      <w:r>
        <w:rPr>
          <w:rFonts w:ascii="仿宋" w:eastAsia="仿宋" w:hAnsi="仿宋" w:cs="仿宋"/>
          <w:sz w:val="24"/>
          <w:szCs w:val="24"/>
        </w:rPr>
        <w:t>40</w:t>
      </w:r>
      <w:r>
        <w:rPr>
          <w:rFonts w:ascii="仿宋" w:eastAsia="仿宋" w:hAnsi="仿宋" w:cs="仿宋" w:hint="eastAsia"/>
          <w:sz w:val="24"/>
          <w:szCs w:val="24"/>
        </w:rPr>
        <w:t>%。</w:t>
      </w:r>
      <w:bookmarkStart w:id="114" w:name="pindex202"/>
      <w:bookmarkEnd w:id="114"/>
    </w:p>
    <w:p w14:paraId="50EFBF0A"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7.印刷表面强度：≥1</w:t>
      </w:r>
      <w:r>
        <w:rPr>
          <w:rFonts w:ascii="Times New Roman" w:eastAsia="宋体" w:hAnsi="Times New Roman" w:cs="Times New Roman"/>
          <w:sz w:val="24"/>
          <w:szCs w:val="24"/>
        </w:rPr>
        <w:t> </w:t>
      </w:r>
      <w:r>
        <w:rPr>
          <w:rFonts w:ascii="仿宋" w:eastAsia="仿宋" w:hAnsi="仿宋" w:cs="仿宋" w:hint="eastAsia"/>
          <w:sz w:val="24"/>
          <w:szCs w:val="24"/>
        </w:rPr>
        <w:t>m/s。</w:t>
      </w:r>
      <w:bookmarkStart w:id="115" w:name="pindex203"/>
      <w:bookmarkEnd w:id="115"/>
    </w:p>
    <w:p w14:paraId="1880B056"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8.</w:t>
      </w:r>
      <w:r>
        <w:rPr>
          <w:rFonts w:ascii="仿宋" w:eastAsia="仿宋" w:hAnsi="仿宋" w:cs="仿宋"/>
          <w:sz w:val="24"/>
          <w:szCs w:val="24"/>
        </w:rPr>
        <w:t>p</w:t>
      </w:r>
      <w:r>
        <w:rPr>
          <w:rFonts w:ascii="仿宋" w:eastAsia="仿宋" w:hAnsi="仿宋" w:cs="仿宋" w:hint="eastAsia"/>
          <w:sz w:val="24"/>
          <w:szCs w:val="24"/>
        </w:rPr>
        <w:t>H值：≥6.0。</w:t>
      </w:r>
      <w:bookmarkStart w:id="116" w:name="pindex204"/>
      <w:bookmarkEnd w:id="116"/>
    </w:p>
    <w:p w14:paraId="1BF99495" w14:textId="77777777" w:rsidR="00B3304E" w:rsidRDefault="00563A1B">
      <w:pPr>
        <w:pStyle w:val="21"/>
        <w:spacing w:line="300" w:lineRule="exact"/>
        <w:ind w:leftChars="0" w:left="0" w:firstLineChars="200" w:firstLine="480"/>
        <w:rPr>
          <w:rFonts w:ascii="仿宋" w:eastAsia="仿宋" w:hAnsi="仿宋" w:cs="仿宋" w:hint="eastAsia"/>
          <w:sz w:val="24"/>
          <w:szCs w:val="24"/>
        </w:rPr>
      </w:pPr>
      <w:r>
        <w:rPr>
          <w:rFonts w:ascii="仿宋" w:eastAsia="仿宋" w:hAnsi="仿宋" w:cs="仿宋" w:hint="eastAsia"/>
          <w:sz w:val="24"/>
          <w:szCs w:val="24"/>
        </w:rPr>
        <w:t>投标人所投纸张质量指标应符合上述指标要求，应按上述顺序提供质量参数。本条款中未列明的规格和质量标准以投标人的投标文件所提供的相关承诺为准。</w:t>
      </w:r>
    </w:p>
    <w:p w14:paraId="50C5DA97" w14:textId="77777777" w:rsidR="00B3304E" w:rsidRDefault="00563A1B">
      <w:pPr>
        <w:spacing w:line="300" w:lineRule="exact"/>
        <w:ind w:right="26"/>
        <w:contextualSpacing/>
        <w:rPr>
          <w:rFonts w:ascii="仿宋" w:eastAsia="仿宋" w:hAnsi="仿宋" w:cs="仿宋" w:hint="eastAsia"/>
          <w:b/>
          <w:sz w:val="24"/>
          <w:szCs w:val="24"/>
        </w:rPr>
      </w:pPr>
      <w:r>
        <w:rPr>
          <w:rFonts w:ascii="仿宋" w:eastAsia="仿宋" w:hAnsi="仿宋" w:cs="仿宋" w:hint="eastAsia"/>
          <w:b/>
          <w:sz w:val="24"/>
          <w:szCs w:val="24"/>
        </w:rPr>
        <w:t>十、包装和运送要求</w:t>
      </w:r>
      <w:bookmarkStart w:id="117" w:name="pindex206"/>
      <w:bookmarkEnd w:id="117"/>
    </w:p>
    <w:p w14:paraId="515FB11D" w14:textId="77777777" w:rsidR="00B3304E" w:rsidRDefault="00563A1B">
      <w:pPr>
        <w:widowControl w:val="0"/>
        <w:adjustRightInd/>
        <w:snapToGrid/>
        <w:spacing w:after="0" w:line="300" w:lineRule="exact"/>
        <w:ind w:right="-37" w:firstLineChars="100" w:firstLine="240"/>
        <w:jc w:val="both"/>
        <w:rPr>
          <w:rFonts w:ascii="仿宋" w:eastAsia="仿宋" w:hAnsi="仿宋" w:cs="仿宋" w:hint="eastAsia"/>
          <w:sz w:val="24"/>
          <w:szCs w:val="24"/>
        </w:rPr>
      </w:pPr>
      <w:r>
        <w:rPr>
          <w:rFonts w:ascii="仿宋" w:eastAsia="仿宋" w:hAnsi="仿宋" w:cs="仿宋" w:hint="eastAsia"/>
          <w:sz w:val="24"/>
          <w:szCs w:val="24"/>
        </w:rPr>
        <w:t>（一）包装要求：</w:t>
      </w:r>
      <w:bookmarkStart w:id="118" w:name="pindex207"/>
      <w:bookmarkEnd w:id="118"/>
    </w:p>
    <w:p w14:paraId="5F1A92B4"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1.卷筒纸外观包装确保无破损，且有生产厂家的产品说明及产品标牌标志。</w:t>
      </w:r>
      <w:bookmarkStart w:id="119" w:name="pindex208"/>
      <w:bookmarkEnd w:id="119"/>
    </w:p>
    <w:p w14:paraId="197AF62F"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2.平板纸的包装结实牢固，外观无破损，且夹板结实，大小与纸张规格一致。包装外观应附上产品使用说明及产品标牌标志，有显著的纸张纤维方向标志。</w:t>
      </w:r>
      <w:bookmarkStart w:id="120" w:name="pindex209"/>
      <w:bookmarkEnd w:id="120"/>
    </w:p>
    <w:p w14:paraId="1D43270B"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3.包装标签上需注明“重庆大学出版社”字样。</w:t>
      </w:r>
      <w:bookmarkStart w:id="121" w:name="pindex210"/>
      <w:bookmarkEnd w:id="121"/>
    </w:p>
    <w:p w14:paraId="343D8CCA" w14:textId="77777777" w:rsidR="00B3304E" w:rsidRDefault="00563A1B">
      <w:pPr>
        <w:widowControl w:val="0"/>
        <w:adjustRightInd/>
        <w:snapToGrid/>
        <w:spacing w:after="0" w:line="300" w:lineRule="exact"/>
        <w:ind w:right="-37" w:firstLineChars="100" w:firstLine="240"/>
        <w:jc w:val="both"/>
        <w:rPr>
          <w:rFonts w:ascii="仿宋" w:eastAsia="仿宋" w:hAnsi="仿宋" w:cs="仿宋" w:hint="eastAsia"/>
          <w:sz w:val="24"/>
          <w:szCs w:val="24"/>
        </w:rPr>
      </w:pPr>
      <w:r>
        <w:rPr>
          <w:rFonts w:ascii="仿宋" w:eastAsia="仿宋" w:hAnsi="仿宋" w:cs="仿宋" w:hint="eastAsia"/>
          <w:sz w:val="24"/>
          <w:szCs w:val="24"/>
        </w:rPr>
        <w:t>（二）送货时间：</w:t>
      </w:r>
      <w:bookmarkStart w:id="122" w:name="pindex211"/>
      <w:bookmarkEnd w:id="122"/>
    </w:p>
    <w:p w14:paraId="384EF946" w14:textId="22C96EF5"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供货时间不晚于202</w:t>
      </w:r>
      <w:r>
        <w:rPr>
          <w:rFonts w:ascii="仿宋" w:eastAsia="仿宋" w:hAnsi="仿宋" w:cs="仿宋"/>
          <w:sz w:val="24"/>
          <w:szCs w:val="24"/>
        </w:rPr>
        <w:t>6</w:t>
      </w:r>
      <w:r>
        <w:rPr>
          <w:rFonts w:ascii="仿宋" w:eastAsia="仿宋" w:hAnsi="仿宋" w:cs="仿宋" w:hint="eastAsia"/>
          <w:sz w:val="24"/>
          <w:szCs w:val="24"/>
        </w:rPr>
        <w:t>年</w:t>
      </w:r>
      <w:r w:rsidR="00754CC4">
        <w:rPr>
          <w:rFonts w:ascii="仿宋" w:eastAsia="仿宋" w:hAnsi="仿宋" w:cs="仿宋"/>
          <w:sz w:val="24"/>
          <w:szCs w:val="24"/>
        </w:rPr>
        <w:t>5</w:t>
      </w:r>
      <w:r>
        <w:rPr>
          <w:rFonts w:ascii="仿宋" w:eastAsia="仿宋" w:hAnsi="仿宋" w:cs="仿宋" w:hint="eastAsia"/>
          <w:sz w:val="24"/>
          <w:szCs w:val="24"/>
        </w:rPr>
        <w:t>月</w:t>
      </w:r>
      <w:r w:rsidR="00754CC4">
        <w:rPr>
          <w:rFonts w:ascii="仿宋" w:eastAsia="仿宋" w:hAnsi="仿宋" w:cs="仿宋"/>
          <w:sz w:val="24"/>
          <w:szCs w:val="24"/>
        </w:rPr>
        <w:t>2</w:t>
      </w:r>
      <w:r>
        <w:rPr>
          <w:rFonts w:ascii="仿宋" w:eastAsia="仿宋" w:hAnsi="仿宋" w:cs="仿宋"/>
          <w:sz w:val="24"/>
          <w:szCs w:val="24"/>
        </w:rPr>
        <w:t>0</w:t>
      </w:r>
      <w:r>
        <w:rPr>
          <w:rFonts w:ascii="仿宋" w:eastAsia="仿宋" w:hAnsi="仿宋" w:cs="仿宋" w:hint="eastAsia"/>
          <w:sz w:val="24"/>
          <w:szCs w:val="24"/>
        </w:rPr>
        <w:t>日，具体交货时间和方式由甲乙双方《纸张采购合同》约定。</w:t>
      </w:r>
    </w:p>
    <w:p w14:paraId="48BDCEBE" w14:textId="77777777" w:rsidR="00B3304E" w:rsidRDefault="00563A1B">
      <w:pPr>
        <w:widowControl w:val="0"/>
        <w:adjustRightInd/>
        <w:snapToGrid/>
        <w:spacing w:after="0" w:line="300" w:lineRule="exact"/>
        <w:ind w:right="-37" w:firstLineChars="100" w:firstLine="240"/>
        <w:jc w:val="both"/>
        <w:rPr>
          <w:rFonts w:ascii="仿宋" w:eastAsia="仿宋" w:hAnsi="仿宋" w:cs="仿宋" w:hint="eastAsia"/>
          <w:sz w:val="24"/>
          <w:szCs w:val="24"/>
        </w:rPr>
      </w:pPr>
      <w:r>
        <w:rPr>
          <w:rFonts w:ascii="仿宋" w:eastAsia="仿宋" w:hAnsi="仿宋" w:cs="仿宋" w:hint="eastAsia"/>
          <w:sz w:val="24"/>
          <w:szCs w:val="24"/>
        </w:rPr>
        <w:t>（三）生产日期</w:t>
      </w:r>
      <w:bookmarkStart w:id="123" w:name="pindex213"/>
      <w:bookmarkEnd w:id="123"/>
    </w:p>
    <w:p w14:paraId="34B12079"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纸张生产日期距交货日期</w:t>
      </w:r>
      <w:r>
        <w:rPr>
          <w:rFonts w:ascii="仿宋" w:eastAsia="仿宋" w:hAnsi="仿宋" w:cs="仿宋"/>
          <w:sz w:val="24"/>
          <w:szCs w:val="24"/>
        </w:rPr>
        <w:t>不超过</w:t>
      </w:r>
      <w:r>
        <w:rPr>
          <w:rFonts w:ascii="仿宋" w:eastAsia="仿宋" w:hAnsi="仿宋" w:cs="仿宋" w:hint="eastAsia"/>
          <w:sz w:val="24"/>
          <w:szCs w:val="24"/>
        </w:rPr>
        <w:t>6</w:t>
      </w:r>
      <w:r>
        <w:rPr>
          <w:rFonts w:ascii="仿宋" w:eastAsia="仿宋" w:hAnsi="仿宋" w:cs="仿宋"/>
          <w:sz w:val="24"/>
          <w:szCs w:val="24"/>
        </w:rPr>
        <w:t>个月</w:t>
      </w:r>
      <w:r>
        <w:rPr>
          <w:rFonts w:ascii="仿宋" w:eastAsia="仿宋" w:hAnsi="仿宋" w:cs="仿宋" w:hint="eastAsia"/>
          <w:sz w:val="24"/>
          <w:szCs w:val="24"/>
        </w:rPr>
        <w:t>，否则招标方有权拒收。</w:t>
      </w:r>
    </w:p>
    <w:p w14:paraId="0A378672" w14:textId="77777777" w:rsidR="00B3304E" w:rsidRDefault="00563A1B">
      <w:pPr>
        <w:spacing w:line="300" w:lineRule="exact"/>
        <w:ind w:right="26"/>
        <w:contextualSpacing/>
        <w:rPr>
          <w:rFonts w:ascii="仿宋" w:eastAsia="仿宋" w:hAnsi="仿宋" w:cs="仿宋" w:hint="eastAsia"/>
          <w:b/>
          <w:sz w:val="24"/>
          <w:szCs w:val="24"/>
        </w:rPr>
      </w:pPr>
      <w:r>
        <w:rPr>
          <w:rFonts w:ascii="仿宋" w:eastAsia="仿宋" w:hAnsi="仿宋" w:cs="仿宋" w:hint="eastAsia"/>
          <w:b/>
          <w:sz w:val="24"/>
          <w:szCs w:val="24"/>
        </w:rPr>
        <w:t>十一、报价要求</w:t>
      </w:r>
      <w:bookmarkStart w:id="124" w:name="pindex215"/>
      <w:bookmarkEnd w:id="124"/>
    </w:p>
    <w:p w14:paraId="0F2D77A4" w14:textId="77777777" w:rsidR="00B3304E" w:rsidRDefault="00563A1B">
      <w:pPr>
        <w:spacing w:line="300" w:lineRule="exact"/>
        <w:ind w:right="26" w:firstLineChars="200" w:firstLine="480"/>
        <w:contextualSpacing/>
        <w:rPr>
          <w:rFonts w:ascii="仿宋" w:eastAsia="仿宋" w:hAnsi="仿宋" w:cs="仿宋" w:hint="eastAsia"/>
          <w:sz w:val="24"/>
          <w:szCs w:val="24"/>
        </w:rPr>
      </w:pPr>
      <w:r>
        <w:rPr>
          <w:rFonts w:ascii="仿宋" w:eastAsia="仿宋" w:hAnsi="仿宋" w:cs="仿宋" w:hint="eastAsia"/>
          <w:sz w:val="24"/>
          <w:szCs w:val="24"/>
        </w:rPr>
        <w:t>投标单位可根据自身能力，选择1个或多个品种投标，每个品种可选择3个以内（含3个）品牌进行报价，投标价格为运抵招标方指定地点的含税价。报价表格式如下，并加盖单位公章。</w:t>
      </w:r>
    </w:p>
    <w:p w14:paraId="5E539935" w14:textId="77777777" w:rsidR="00B3304E" w:rsidRDefault="00563A1B">
      <w:pPr>
        <w:ind w:right="26" w:firstLineChars="1200" w:firstLine="2891"/>
        <w:contextualSpacing/>
        <w:rPr>
          <w:rFonts w:ascii="仿宋" w:eastAsia="仿宋" w:hAnsi="仿宋" w:cs="仿宋" w:hint="eastAsia"/>
          <w:b/>
          <w:sz w:val="24"/>
          <w:szCs w:val="24"/>
        </w:rPr>
      </w:pPr>
      <w:r>
        <w:rPr>
          <w:rFonts w:ascii="仿宋" w:eastAsia="仿宋" w:hAnsi="仿宋" w:cs="仿宋" w:hint="eastAsia"/>
          <w:b/>
          <w:sz w:val="24"/>
          <w:szCs w:val="24"/>
          <w:u w:val="single"/>
        </w:rPr>
        <w:t>×××</w:t>
      </w:r>
      <w:r>
        <w:rPr>
          <w:rFonts w:ascii="仿宋" w:eastAsia="仿宋" w:hAnsi="仿宋" w:cs="仿宋" w:hint="eastAsia"/>
          <w:b/>
          <w:sz w:val="24"/>
          <w:szCs w:val="24"/>
        </w:rPr>
        <w:t>公司报价表</w:t>
      </w:r>
      <w:bookmarkStart w:id="125" w:name="pindex218"/>
      <w:bookmarkEnd w:id="125"/>
    </w:p>
    <w:tbl>
      <w:tblPr>
        <w:tblW w:w="8809" w:type="dxa"/>
        <w:tblLook w:val="04A0" w:firstRow="1" w:lastRow="0" w:firstColumn="1" w:lastColumn="0" w:noHBand="0" w:noVBand="1"/>
      </w:tblPr>
      <w:tblGrid>
        <w:gridCol w:w="988"/>
        <w:gridCol w:w="1701"/>
        <w:gridCol w:w="1984"/>
        <w:gridCol w:w="1134"/>
        <w:gridCol w:w="1017"/>
        <w:gridCol w:w="851"/>
        <w:gridCol w:w="1134"/>
      </w:tblGrid>
      <w:tr w:rsidR="00B3304E" w14:paraId="0DEB9648" w14:textId="77777777" w:rsidTr="00B519B2">
        <w:trPr>
          <w:trHeight w:val="54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95CCC"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种类</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5D9D014"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克重</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0108487"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规格</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B91339"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需求量（吨）</w:t>
            </w:r>
          </w:p>
        </w:tc>
        <w:tc>
          <w:tcPr>
            <w:tcW w:w="1017" w:type="dxa"/>
            <w:tcBorders>
              <w:top w:val="single" w:sz="4" w:space="0" w:color="auto"/>
              <w:left w:val="nil"/>
              <w:bottom w:val="single" w:sz="4" w:space="0" w:color="auto"/>
              <w:right w:val="single" w:sz="4" w:space="0" w:color="auto"/>
            </w:tcBorders>
            <w:shd w:val="clear" w:color="auto" w:fill="auto"/>
            <w:vAlign w:val="center"/>
          </w:tcPr>
          <w:p w14:paraId="5B2345ED"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厂家</w:t>
            </w:r>
          </w:p>
        </w:tc>
        <w:tc>
          <w:tcPr>
            <w:tcW w:w="851" w:type="dxa"/>
            <w:tcBorders>
              <w:top w:val="single" w:sz="4" w:space="0" w:color="auto"/>
              <w:left w:val="nil"/>
              <w:bottom w:val="single" w:sz="4" w:space="0" w:color="auto"/>
              <w:right w:val="single" w:sz="4" w:space="0" w:color="auto"/>
            </w:tcBorders>
            <w:shd w:val="clear" w:color="auto" w:fill="auto"/>
            <w:vAlign w:val="center"/>
          </w:tcPr>
          <w:p w14:paraId="733E753A"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品牌</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2433FF"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报价（元</w:t>
            </w:r>
            <w:r w:rsidRPr="00754CC4">
              <w:rPr>
                <w:rFonts w:ascii="宋体" w:eastAsia="宋体" w:hAnsi="宋体" w:cs="宋体"/>
              </w:rPr>
              <w:t>/</w:t>
            </w:r>
            <w:r w:rsidRPr="00754CC4">
              <w:rPr>
                <w:rFonts w:ascii="宋体" w:eastAsia="宋体" w:hAnsi="宋体" w:cs="宋体" w:hint="eastAsia"/>
              </w:rPr>
              <w:t>吨）</w:t>
            </w:r>
          </w:p>
        </w:tc>
      </w:tr>
      <w:tr w:rsidR="00B3304E" w14:paraId="3D2C6F2B" w14:textId="77777777" w:rsidTr="00B519B2">
        <w:trPr>
          <w:trHeight w:val="27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1F0F710"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lastRenderedPageBreak/>
              <w:t>双胶纸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42EF6A"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55</w:t>
            </w:r>
            <w:r w:rsidRPr="00754CC4">
              <w:rPr>
                <w:rFonts w:ascii="宋体" w:eastAsia="宋体" w:hAnsi="宋体" w:cs="宋体" w:hint="eastAsia"/>
              </w:rPr>
              <w:t>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6E77DBE"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CF9964"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137</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C3C9A7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FDF0D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0D316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46391D41"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6CB1940B" w14:textId="77777777" w:rsidR="00B3304E" w:rsidRPr="00754CC4" w:rsidRDefault="00B3304E">
            <w:pPr>
              <w:adjustRightInd/>
              <w:snapToGrid/>
              <w:spacing w:after="0"/>
              <w:rPr>
                <w:rFonts w:ascii="宋体" w:eastAsia="宋体" w:hAnsi="宋体" w:cs="宋体" w:hint="eastAsia"/>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895883"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 xml:space="preserve"> 60</w:t>
            </w:r>
            <w:r w:rsidRPr="00754CC4">
              <w:rPr>
                <w:rFonts w:ascii="宋体" w:eastAsia="宋体" w:hAnsi="宋体" w:cs="宋体" w:hint="eastAsia"/>
              </w:rPr>
              <w:t>克（本白）</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71596CB"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889*1194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46D7AB" w14:textId="043D7289" w:rsidR="00B3304E" w:rsidRPr="00754CC4" w:rsidRDefault="00B519B2">
            <w:pPr>
              <w:adjustRightInd/>
              <w:snapToGrid/>
              <w:spacing w:after="0"/>
              <w:jc w:val="center"/>
              <w:rPr>
                <w:rFonts w:ascii="宋体" w:eastAsia="宋体" w:hAnsi="宋体" w:cs="宋体" w:hint="eastAsia"/>
              </w:rPr>
            </w:pPr>
            <w:r>
              <w:rPr>
                <w:rFonts w:ascii="宋体" w:eastAsia="宋体" w:hAnsi="宋体" w:cs="宋体"/>
              </w:rPr>
              <w:t>53</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2CC809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6D963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289DC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786CD69B"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1824112B" w14:textId="77777777" w:rsidR="00B3304E" w:rsidRPr="00754CC4" w:rsidRDefault="00B3304E">
            <w:pPr>
              <w:adjustRightInd/>
              <w:snapToGrid/>
              <w:spacing w:after="0"/>
              <w:rPr>
                <w:rFonts w:ascii="宋体" w:eastAsia="宋体" w:hAnsi="宋体" w:cs="宋体" w:hint="eastAsia"/>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AB36E32" w14:textId="77777777" w:rsidR="00B3304E" w:rsidRPr="00754CC4" w:rsidRDefault="00B3304E">
            <w:pPr>
              <w:adjustRightInd/>
              <w:snapToGrid/>
              <w:spacing w:after="0"/>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0974A4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089481"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70</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3F35DA20"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FFDDF7C"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735411"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6DCCD62B"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0271EEA0" w14:textId="77777777" w:rsidR="00B3304E" w:rsidRPr="00754CC4" w:rsidRDefault="00B3304E">
            <w:pPr>
              <w:adjustRightInd/>
              <w:snapToGrid/>
              <w:spacing w:after="0"/>
              <w:rPr>
                <w:rFonts w:ascii="宋体" w:eastAsia="宋体" w:hAnsi="宋体" w:cs="宋体" w:hint="eastAsia"/>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7DC1C68"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 xml:space="preserve"> 70</w:t>
            </w:r>
            <w:r w:rsidRPr="00754CC4">
              <w:rPr>
                <w:rFonts w:ascii="宋体" w:eastAsia="宋体" w:hAnsi="宋体" w:cs="宋体" w:hint="eastAsia"/>
              </w:rPr>
              <w:t>克（本白）</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23AA90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787*1092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73944A" w14:textId="445FA386"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3</w:t>
            </w:r>
            <w:r w:rsidR="00B519B2">
              <w:rPr>
                <w:rFonts w:ascii="宋体" w:eastAsia="宋体" w:hAnsi="宋体" w:cs="宋体"/>
              </w:rPr>
              <w:t>2</w:t>
            </w:r>
            <w:r w:rsidRPr="00754CC4">
              <w:rPr>
                <w:rFonts w:ascii="宋体" w:eastAsia="宋体" w:hAnsi="宋体" w:cs="宋体"/>
              </w:rPr>
              <w:t>0</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300CA271"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C0A56F"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97921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3752840B"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664130F2" w14:textId="77777777" w:rsidR="00B3304E" w:rsidRPr="00754CC4" w:rsidRDefault="00B3304E">
            <w:pPr>
              <w:adjustRightInd/>
              <w:snapToGrid/>
              <w:spacing w:after="0"/>
              <w:rPr>
                <w:rFonts w:ascii="宋体" w:eastAsia="宋体" w:hAnsi="宋体" w:cs="宋体" w:hint="eastAsia"/>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DFFA188" w14:textId="77777777" w:rsidR="00B3304E" w:rsidRPr="00754CC4" w:rsidRDefault="00B3304E">
            <w:pPr>
              <w:adjustRightInd/>
              <w:snapToGrid/>
              <w:spacing w:after="0"/>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2E4D4A6"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720*1020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BE89B2"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25</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BB53DA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30AB47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BA04AE"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06D28400"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73A06525" w14:textId="77777777" w:rsidR="00B3304E" w:rsidRPr="00754CC4" w:rsidRDefault="00B3304E">
            <w:pPr>
              <w:adjustRightInd/>
              <w:snapToGrid/>
              <w:spacing w:after="0"/>
              <w:rPr>
                <w:rFonts w:ascii="宋体" w:eastAsia="宋体" w:hAnsi="宋体" w:cs="宋体" w:hint="eastAsia"/>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B5543C2" w14:textId="77777777" w:rsidR="00B3304E" w:rsidRPr="00754CC4" w:rsidRDefault="00B3304E">
            <w:pPr>
              <w:adjustRightInd/>
              <w:snapToGrid/>
              <w:spacing w:after="0"/>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1156B7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890*1240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C906DA"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58</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5418C9BD"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6002AE8"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7AD88D"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3C0D7FCC"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551EA141" w14:textId="77777777" w:rsidR="00B3304E" w:rsidRPr="00754CC4" w:rsidRDefault="00B3304E">
            <w:pPr>
              <w:adjustRightInd/>
              <w:snapToGrid/>
              <w:spacing w:after="0"/>
              <w:rPr>
                <w:rFonts w:ascii="宋体" w:eastAsia="宋体" w:hAnsi="宋体" w:cs="宋体" w:hint="eastAsia"/>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31D2FBB" w14:textId="77777777" w:rsidR="00B3304E" w:rsidRPr="00754CC4" w:rsidRDefault="00B3304E">
            <w:pPr>
              <w:adjustRightInd/>
              <w:snapToGrid/>
              <w:spacing w:after="0"/>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1BCC8BC"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6DD028"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170</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9D74BAC"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37EE7B8"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8C365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16CDE07A"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6CEC86EE" w14:textId="77777777" w:rsidR="00B3304E" w:rsidRPr="00754CC4" w:rsidRDefault="00B3304E">
            <w:pPr>
              <w:adjustRightInd/>
              <w:snapToGrid/>
              <w:spacing w:after="0"/>
              <w:rPr>
                <w:rFonts w:ascii="宋体" w:eastAsia="宋体" w:hAnsi="宋体" w:cs="宋体" w:hint="eastAsia"/>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9013FC9" w14:textId="77777777" w:rsidR="00B3304E" w:rsidRPr="00754CC4" w:rsidRDefault="00B3304E">
            <w:pPr>
              <w:adjustRightInd/>
              <w:snapToGrid/>
              <w:spacing w:after="0"/>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FF8EE71"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770</w:t>
            </w:r>
            <w:r w:rsidRPr="00754CC4">
              <w:rPr>
                <w:rFonts w:ascii="宋体" w:eastAsia="宋体" w:hAnsi="宋体" w:cs="宋体" w:hint="eastAsia"/>
              </w:rPr>
              <w:t>（八色商轮）</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E03886"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90</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3E52D7F"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0F1930"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45F4D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6822BCDB"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73296709" w14:textId="77777777" w:rsidR="00B3304E" w:rsidRPr="00754CC4" w:rsidRDefault="00B3304E">
            <w:pPr>
              <w:adjustRightInd/>
              <w:snapToGrid/>
              <w:spacing w:after="0"/>
              <w:rPr>
                <w:rFonts w:ascii="宋体" w:eastAsia="宋体" w:hAnsi="宋体" w:cs="宋体" w:hint="eastAsia"/>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62ADC1"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 xml:space="preserve"> 70</w:t>
            </w:r>
            <w:r w:rsidRPr="00754CC4">
              <w:rPr>
                <w:rFonts w:ascii="宋体" w:eastAsia="宋体" w:hAnsi="宋体" w:cs="宋体" w:hint="eastAsia"/>
              </w:rPr>
              <w:t>克（高白）</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2B076F0"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787*1092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CFCD60"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52</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D069CD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BBAA16"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7900DC"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68C6F737"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17B3FB99" w14:textId="77777777" w:rsidR="00B3304E" w:rsidRPr="00754CC4" w:rsidRDefault="00B3304E">
            <w:pPr>
              <w:adjustRightInd/>
              <w:snapToGrid/>
              <w:spacing w:after="0"/>
              <w:rPr>
                <w:rFonts w:ascii="宋体" w:eastAsia="宋体" w:hAnsi="宋体" w:cs="宋体" w:hint="eastAsia"/>
              </w:rPr>
            </w:pPr>
          </w:p>
        </w:tc>
        <w:tc>
          <w:tcPr>
            <w:tcW w:w="1701" w:type="dxa"/>
            <w:vMerge w:val="restart"/>
            <w:tcBorders>
              <w:top w:val="single" w:sz="4" w:space="0" w:color="auto"/>
              <w:left w:val="nil"/>
              <w:right w:val="single" w:sz="4" w:space="0" w:color="auto"/>
            </w:tcBorders>
            <w:shd w:val="clear" w:color="auto" w:fill="auto"/>
            <w:noWrap/>
            <w:vAlign w:val="center"/>
          </w:tcPr>
          <w:p w14:paraId="05BD4F83" w14:textId="4036792B"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80</w:t>
            </w:r>
            <w:r w:rsidRPr="00754CC4">
              <w:rPr>
                <w:rFonts w:ascii="宋体" w:eastAsia="宋体" w:hAnsi="宋体" w:cs="宋体" w:hint="eastAsia"/>
              </w:rPr>
              <w:t>克（本白）</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A00A1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787*1092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AFE25A"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21</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0E8B9A46"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AA2169"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D0728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1F4DBFBE"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3406E614" w14:textId="77777777" w:rsidR="00B3304E" w:rsidRPr="00754CC4" w:rsidRDefault="00B3304E">
            <w:pPr>
              <w:adjustRightInd/>
              <w:snapToGrid/>
              <w:spacing w:after="0"/>
              <w:rPr>
                <w:rFonts w:ascii="宋体" w:eastAsia="宋体" w:hAnsi="宋体" w:cs="宋体" w:hint="eastAsia"/>
              </w:rPr>
            </w:pPr>
          </w:p>
        </w:tc>
        <w:tc>
          <w:tcPr>
            <w:tcW w:w="1701" w:type="dxa"/>
            <w:vMerge/>
            <w:tcBorders>
              <w:left w:val="nil"/>
              <w:right w:val="single" w:sz="4" w:space="0" w:color="auto"/>
            </w:tcBorders>
            <w:shd w:val="clear" w:color="auto" w:fill="auto"/>
            <w:noWrap/>
            <w:vAlign w:val="center"/>
          </w:tcPr>
          <w:p w14:paraId="07B552BA" w14:textId="77777777" w:rsidR="00B3304E" w:rsidRPr="00754CC4" w:rsidRDefault="00B3304E">
            <w:pPr>
              <w:adjustRightInd/>
              <w:snapToGrid/>
              <w:spacing w:after="0"/>
              <w:jc w:val="center"/>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2336BA8"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770</w:t>
            </w:r>
            <w:r w:rsidRPr="00754CC4">
              <w:rPr>
                <w:rFonts w:ascii="宋体" w:eastAsia="宋体" w:hAnsi="宋体" w:cs="宋体" w:hint="eastAsia"/>
              </w:rPr>
              <w:t>（八色商轮）</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B5EDD1"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377</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3711FF9"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5E4845F"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B72686"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71D62573"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04C1A66E" w14:textId="77777777" w:rsidR="00B3304E" w:rsidRPr="00754CC4" w:rsidRDefault="00B3304E">
            <w:pPr>
              <w:adjustRightInd/>
              <w:snapToGrid/>
              <w:spacing w:after="0"/>
              <w:rPr>
                <w:rFonts w:ascii="宋体" w:eastAsia="宋体" w:hAnsi="宋体" w:cs="宋体" w:hint="eastAsia"/>
              </w:rPr>
            </w:pPr>
          </w:p>
        </w:tc>
        <w:tc>
          <w:tcPr>
            <w:tcW w:w="1701" w:type="dxa"/>
            <w:vMerge/>
            <w:tcBorders>
              <w:left w:val="nil"/>
              <w:right w:val="single" w:sz="4" w:space="0" w:color="auto"/>
            </w:tcBorders>
            <w:shd w:val="clear" w:color="auto" w:fill="auto"/>
            <w:noWrap/>
            <w:vAlign w:val="center"/>
          </w:tcPr>
          <w:p w14:paraId="141A8B9A" w14:textId="77777777" w:rsidR="00B3304E" w:rsidRPr="00754CC4" w:rsidRDefault="00B3304E">
            <w:pPr>
              <w:adjustRightInd/>
              <w:snapToGrid/>
              <w:spacing w:after="0"/>
              <w:jc w:val="center"/>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96A4AE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870</w:t>
            </w:r>
            <w:r w:rsidRPr="00754CC4">
              <w:rPr>
                <w:rFonts w:ascii="宋体" w:eastAsia="宋体" w:hAnsi="宋体" w:cs="宋体" w:hint="eastAsia"/>
              </w:rPr>
              <w:t>卷筒</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C8E725"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52</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7F58651B"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2BC7DF"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9FBB0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59645A02"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3F6791EE" w14:textId="77777777" w:rsidR="00B3304E" w:rsidRPr="00754CC4" w:rsidRDefault="00B3304E">
            <w:pPr>
              <w:adjustRightInd/>
              <w:snapToGrid/>
              <w:spacing w:after="0"/>
              <w:rPr>
                <w:rFonts w:ascii="宋体" w:eastAsia="宋体" w:hAnsi="宋体" w:cs="宋体" w:hint="eastAsia"/>
              </w:rPr>
            </w:pPr>
          </w:p>
        </w:tc>
        <w:tc>
          <w:tcPr>
            <w:tcW w:w="1701" w:type="dxa"/>
            <w:vMerge/>
            <w:tcBorders>
              <w:left w:val="nil"/>
              <w:bottom w:val="single" w:sz="4" w:space="0" w:color="auto"/>
              <w:right w:val="single" w:sz="4" w:space="0" w:color="auto"/>
            </w:tcBorders>
            <w:shd w:val="clear" w:color="auto" w:fill="auto"/>
            <w:noWrap/>
            <w:vAlign w:val="center"/>
          </w:tcPr>
          <w:p w14:paraId="035639B2" w14:textId="77777777" w:rsidR="00B3304E" w:rsidRPr="00754CC4" w:rsidRDefault="00B3304E">
            <w:pPr>
              <w:adjustRightInd/>
              <w:snapToGrid/>
              <w:spacing w:after="0"/>
              <w:jc w:val="center"/>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DF01A2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890*1240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286F16"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19</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D3A70D0"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606C2E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6F6AE2"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21EBF133"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79DDECF1" w14:textId="77777777" w:rsidR="00B3304E" w:rsidRPr="00754CC4" w:rsidRDefault="00B3304E">
            <w:pPr>
              <w:adjustRightInd/>
              <w:snapToGrid/>
              <w:spacing w:after="0"/>
              <w:rPr>
                <w:rFonts w:ascii="宋体" w:eastAsia="宋体" w:hAnsi="宋体" w:cs="宋体" w:hint="eastAsia"/>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D7E12C" w14:textId="04D336A6"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80</w:t>
            </w:r>
            <w:r w:rsidR="00501A32">
              <w:rPr>
                <w:rFonts w:ascii="宋体" w:eastAsia="宋体" w:hAnsi="宋体" w:cs="宋体" w:hint="eastAsia"/>
              </w:rPr>
              <w:t>克</w:t>
            </w:r>
            <w:r w:rsidRPr="00754CC4">
              <w:rPr>
                <w:rFonts w:ascii="宋体" w:eastAsia="宋体" w:hAnsi="宋体" w:cs="宋体" w:hint="eastAsia"/>
              </w:rPr>
              <w:t>（高白）</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1E62621"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787*1092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51B553"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33</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3AA61C3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95A63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15D728"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4B9CF097" w14:textId="77777777" w:rsidTr="00B519B2">
        <w:trPr>
          <w:trHeight w:val="27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390F8EE"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 xml:space="preserve">纯质纸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BAAC6A3" w14:textId="0E4B17D9"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80</w:t>
            </w:r>
            <w:r w:rsidR="00501A32">
              <w:rPr>
                <w:rFonts w:ascii="宋体" w:eastAsia="宋体" w:hAnsi="宋体" w:cs="宋体" w:hint="eastAsia"/>
              </w:rPr>
              <w:t>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1931E9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787*1092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08D28F"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12</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18273AB"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49C438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D7EC9C"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77A06AC8"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5EC6BB7A" w14:textId="77777777" w:rsidR="00B3304E" w:rsidRPr="00754CC4" w:rsidRDefault="00B3304E">
            <w:pPr>
              <w:adjustRightInd/>
              <w:snapToGrid/>
              <w:spacing w:after="0"/>
              <w:rPr>
                <w:rFonts w:ascii="宋体" w:eastAsia="宋体" w:hAnsi="宋体" w:cs="宋体" w:hint="eastAsia"/>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913235F" w14:textId="77777777" w:rsidR="00B3304E" w:rsidRPr="00754CC4" w:rsidRDefault="00B3304E">
            <w:pPr>
              <w:adjustRightInd/>
              <w:snapToGrid/>
              <w:spacing w:after="0"/>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E40A42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890*1240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E5CE7F"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11</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1B2FBAAD"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193ED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8C763B"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214BF526" w14:textId="77777777" w:rsidTr="00B519B2">
        <w:trPr>
          <w:trHeight w:val="27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2D6115"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哑粉纸</w:t>
            </w:r>
          </w:p>
        </w:tc>
        <w:tc>
          <w:tcPr>
            <w:tcW w:w="1701" w:type="dxa"/>
            <w:vMerge w:val="restart"/>
            <w:tcBorders>
              <w:top w:val="single" w:sz="4" w:space="0" w:color="auto"/>
              <w:left w:val="nil"/>
              <w:right w:val="single" w:sz="4" w:space="0" w:color="auto"/>
            </w:tcBorders>
            <w:shd w:val="clear" w:color="auto" w:fill="auto"/>
            <w:noWrap/>
            <w:vAlign w:val="center"/>
          </w:tcPr>
          <w:p w14:paraId="34C70517" w14:textId="71DEA357" w:rsidR="00B3304E" w:rsidRPr="00754CC4" w:rsidRDefault="00563A1B" w:rsidP="00501A32">
            <w:pPr>
              <w:adjustRightInd/>
              <w:snapToGrid/>
              <w:spacing w:after="0"/>
              <w:jc w:val="center"/>
              <w:rPr>
                <w:rFonts w:ascii="宋体" w:eastAsia="宋体" w:hAnsi="宋体" w:cs="宋体" w:hint="eastAsia"/>
              </w:rPr>
            </w:pPr>
            <w:r w:rsidRPr="00754CC4">
              <w:rPr>
                <w:rFonts w:ascii="宋体" w:eastAsia="宋体" w:hAnsi="宋体" w:cs="宋体"/>
              </w:rPr>
              <w:t>105</w:t>
            </w:r>
            <w:r w:rsidRPr="00754CC4">
              <w:rPr>
                <w:rFonts w:ascii="宋体" w:eastAsia="宋体" w:hAnsi="宋体" w:cs="宋体" w:hint="eastAsia"/>
              </w:rPr>
              <w:t>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21B2609"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787*1092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8F0993"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22</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86F323A"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CE6D595"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9C67EF"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2A2E82FD"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7A08648E" w14:textId="77777777" w:rsidR="00B3304E" w:rsidRPr="00754CC4" w:rsidRDefault="00B3304E">
            <w:pPr>
              <w:adjustRightInd/>
              <w:snapToGrid/>
              <w:spacing w:after="0"/>
              <w:rPr>
                <w:rFonts w:ascii="宋体" w:eastAsia="宋体" w:hAnsi="宋体" w:cs="宋体" w:hint="eastAsia"/>
              </w:rPr>
            </w:pPr>
          </w:p>
        </w:tc>
        <w:tc>
          <w:tcPr>
            <w:tcW w:w="1701" w:type="dxa"/>
            <w:vMerge/>
            <w:tcBorders>
              <w:left w:val="nil"/>
              <w:bottom w:val="single" w:sz="4" w:space="0" w:color="auto"/>
              <w:right w:val="single" w:sz="4" w:space="0" w:color="auto"/>
            </w:tcBorders>
            <w:shd w:val="clear" w:color="auto" w:fill="auto"/>
            <w:noWrap/>
            <w:vAlign w:val="center"/>
          </w:tcPr>
          <w:p w14:paraId="2F068CCE" w14:textId="77777777" w:rsidR="00B3304E" w:rsidRPr="00754CC4" w:rsidRDefault="00B3304E">
            <w:pPr>
              <w:adjustRightInd/>
              <w:snapToGrid/>
              <w:spacing w:after="0"/>
              <w:jc w:val="center"/>
              <w:rPr>
                <w:rFonts w:ascii="宋体" w:eastAsia="宋体" w:hAnsi="宋体" w:cs="宋体" w:hint="eastAsia"/>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9547FFF"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770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BF2637"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23</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529D7E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14BD30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EB191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61E3C30F" w14:textId="77777777" w:rsidTr="00B519B2">
        <w:trPr>
          <w:trHeight w:val="270"/>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563F282"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铜版纸</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5B53D1"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157</w:t>
            </w:r>
            <w:r w:rsidRPr="00754CC4">
              <w:rPr>
                <w:rFonts w:ascii="宋体" w:eastAsia="宋体" w:hAnsi="宋体" w:cs="宋体" w:hint="eastAsia"/>
              </w:rPr>
              <w:t>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8AB7D0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787*1092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E83202"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51</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7D366F8"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42215AF"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A6890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7F06B84F"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79BEF77A" w14:textId="77777777" w:rsidR="00B3304E" w:rsidRPr="00754CC4" w:rsidRDefault="00B3304E">
            <w:pPr>
              <w:adjustRightInd/>
              <w:snapToGrid/>
              <w:spacing w:after="0"/>
              <w:rPr>
                <w:rFonts w:ascii="宋体" w:eastAsia="宋体" w:hAnsi="宋体" w:cs="宋体" w:hint="eastAsia"/>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E290C24"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200</w:t>
            </w:r>
            <w:r w:rsidRPr="00754CC4">
              <w:rPr>
                <w:rFonts w:ascii="宋体" w:eastAsia="宋体" w:hAnsi="宋体" w:cs="宋体" w:hint="eastAsia"/>
              </w:rPr>
              <w:t>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7C38EA0"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889*1194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439041"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29</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4F01D87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4DA38AE"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BD30D3"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08672C06"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3FD9AE9A" w14:textId="77777777" w:rsidR="00B3304E" w:rsidRPr="00754CC4" w:rsidRDefault="00B3304E">
            <w:pPr>
              <w:adjustRightInd/>
              <w:snapToGrid/>
              <w:spacing w:after="0"/>
              <w:rPr>
                <w:rFonts w:ascii="宋体" w:eastAsia="宋体" w:hAnsi="宋体" w:cs="宋体" w:hint="eastAsia"/>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0C262F"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200</w:t>
            </w:r>
            <w:r w:rsidRPr="00754CC4">
              <w:rPr>
                <w:rFonts w:ascii="宋体" w:eastAsia="宋体" w:hAnsi="宋体" w:cs="宋体" w:hint="eastAsia"/>
              </w:rPr>
              <w:t>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621A38D"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889*1240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8C4732"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7</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3793FD17"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3613079"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8D78FD"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0ACD6C2D" w14:textId="77777777" w:rsidTr="00B519B2">
        <w:trPr>
          <w:trHeight w:val="270"/>
        </w:trPr>
        <w:tc>
          <w:tcPr>
            <w:tcW w:w="988" w:type="dxa"/>
            <w:vMerge/>
            <w:tcBorders>
              <w:top w:val="single" w:sz="4" w:space="0" w:color="auto"/>
              <w:left w:val="single" w:sz="4" w:space="0" w:color="auto"/>
              <w:bottom w:val="single" w:sz="4" w:space="0" w:color="auto"/>
              <w:right w:val="single" w:sz="4" w:space="0" w:color="auto"/>
            </w:tcBorders>
            <w:vAlign w:val="center"/>
          </w:tcPr>
          <w:p w14:paraId="791098CD" w14:textId="77777777" w:rsidR="00B3304E" w:rsidRPr="00754CC4" w:rsidRDefault="00B3304E">
            <w:pPr>
              <w:adjustRightInd/>
              <w:snapToGrid/>
              <w:spacing w:after="0"/>
              <w:rPr>
                <w:rFonts w:ascii="宋体" w:eastAsia="宋体" w:hAnsi="宋体" w:cs="宋体" w:hint="eastAsia"/>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CC2F145"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230</w:t>
            </w:r>
            <w:r w:rsidRPr="00754CC4">
              <w:rPr>
                <w:rFonts w:ascii="宋体" w:eastAsia="宋体" w:hAnsi="宋体" w:cs="宋体" w:hint="eastAsia"/>
              </w:rPr>
              <w:t>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DAE918D"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rPr>
              <w:t>889*1194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128B84"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13</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B7F10C1"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4B2B919"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73A6A8"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r w:rsidR="00B3304E" w14:paraId="60E5F20F" w14:textId="77777777" w:rsidTr="00B519B2">
        <w:trPr>
          <w:trHeight w:val="270"/>
        </w:trPr>
        <w:tc>
          <w:tcPr>
            <w:tcW w:w="46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BBB878" w14:textId="77777777"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hint="eastAsia"/>
              </w:rPr>
              <w:t>合计</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A076F7" w14:textId="052D33B3" w:rsidR="00B3304E" w:rsidRPr="00754CC4" w:rsidRDefault="00563A1B">
            <w:pPr>
              <w:adjustRightInd/>
              <w:snapToGrid/>
              <w:spacing w:after="0"/>
              <w:jc w:val="center"/>
              <w:rPr>
                <w:rFonts w:ascii="宋体" w:eastAsia="宋体" w:hAnsi="宋体" w:cs="宋体" w:hint="eastAsia"/>
              </w:rPr>
            </w:pPr>
            <w:r w:rsidRPr="00754CC4">
              <w:rPr>
                <w:rFonts w:ascii="宋体" w:eastAsia="宋体" w:hAnsi="宋体" w:cs="宋体"/>
              </w:rPr>
              <w:t>164</w:t>
            </w:r>
            <w:r w:rsidR="00B519B2">
              <w:rPr>
                <w:rFonts w:ascii="宋体" w:eastAsia="宋体" w:hAnsi="宋体" w:cs="宋体"/>
              </w:rPr>
              <w:t>5</w:t>
            </w: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0008B0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FE1F584"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94935B" w14:textId="77777777" w:rsidR="00B3304E" w:rsidRPr="00754CC4" w:rsidRDefault="00563A1B">
            <w:pPr>
              <w:adjustRightInd/>
              <w:snapToGrid/>
              <w:spacing w:after="0"/>
              <w:rPr>
                <w:rFonts w:ascii="宋体" w:eastAsia="宋体" w:hAnsi="宋体" w:cs="宋体" w:hint="eastAsia"/>
              </w:rPr>
            </w:pPr>
            <w:r w:rsidRPr="00754CC4">
              <w:rPr>
                <w:rFonts w:ascii="宋体" w:eastAsia="宋体" w:hAnsi="宋体" w:cs="宋体" w:hint="eastAsia"/>
              </w:rPr>
              <w:t xml:space="preserve">　</w:t>
            </w:r>
          </w:p>
        </w:tc>
      </w:tr>
    </w:tbl>
    <w:p w14:paraId="142B77CC" w14:textId="77777777" w:rsidR="00B3304E" w:rsidRDefault="00563A1B">
      <w:pPr>
        <w:widowControl w:val="0"/>
        <w:adjustRightInd/>
        <w:snapToGrid/>
        <w:spacing w:after="0" w:line="300" w:lineRule="exact"/>
        <w:ind w:left="480" w:right="-37" w:hangingChars="200" w:hanging="480"/>
        <w:jc w:val="both"/>
        <w:rPr>
          <w:rFonts w:ascii="仿宋" w:eastAsia="仿宋" w:hAnsi="仿宋" w:cs="仿宋" w:hint="eastAsia"/>
          <w:sz w:val="24"/>
          <w:szCs w:val="24"/>
        </w:rPr>
      </w:pPr>
      <w:r>
        <w:rPr>
          <w:rFonts w:ascii="仿宋" w:eastAsia="仿宋" w:hAnsi="仿宋" w:cs="仿宋" w:hint="eastAsia"/>
          <w:sz w:val="24"/>
          <w:szCs w:val="24"/>
        </w:rPr>
        <w:t>注：本表为固定格式，不可更改。投标方</w:t>
      </w:r>
      <w:sdt>
        <w:sdtPr>
          <w:alias w:val="语法错误"/>
          <w:id w:val="2131541"/>
        </w:sdtPr>
        <w:sdtContent>
          <w:bookmarkStart w:id="126" w:name="bkReivew2131541"/>
          <w:r w:rsidRPr="00754CC4">
            <w:rPr>
              <w:rFonts w:ascii="仿宋" w:eastAsia="仿宋" w:hAnsi="仿宋" w:cs="仿宋" w:hint="eastAsia"/>
              <w:sz w:val="24"/>
              <w:szCs w:val="24"/>
            </w:rPr>
            <w:t>须严格按</w:t>
          </w:r>
          <w:bookmarkEnd w:id="126"/>
        </w:sdtContent>
      </w:sdt>
      <w:r>
        <w:rPr>
          <w:rFonts w:ascii="仿宋" w:eastAsia="仿宋" w:hAnsi="仿宋" w:cs="仿宋" w:hint="eastAsia"/>
          <w:sz w:val="24"/>
          <w:szCs w:val="24"/>
        </w:rPr>
        <w:t>以上格式、顺序填报，如报多个品牌可延展。</w:t>
      </w:r>
    </w:p>
    <w:p w14:paraId="629F9590" w14:textId="77777777" w:rsidR="00B3304E" w:rsidRDefault="00B3304E">
      <w:pPr>
        <w:widowControl w:val="0"/>
        <w:adjustRightInd/>
        <w:snapToGrid/>
        <w:spacing w:after="0" w:line="300" w:lineRule="exact"/>
        <w:ind w:right="-37"/>
        <w:jc w:val="both"/>
        <w:rPr>
          <w:rFonts w:ascii="仿宋" w:eastAsia="仿宋" w:hAnsi="仿宋" w:cs="仿宋" w:hint="eastAsia"/>
          <w:b/>
          <w:sz w:val="24"/>
          <w:szCs w:val="24"/>
        </w:rPr>
      </w:pPr>
    </w:p>
    <w:p w14:paraId="1F39A7F5" w14:textId="77777777" w:rsidR="00B3304E" w:rsidRDefault="00563A1B">
      <w:pPr>
        <w:widowControl w:val="0"/>
        <w:adjustRightInd/>
        <w:snapToGrid/>
        <w:spacing w:after="0" w:line="300" w:lineRule="exact"/>
        <w:ind w:right="-37"/>
        <w:jc w:val="both"/>
        <w:rPr>
          <w:rFonts w:ascii="仿宋" w:eastAsia="仿宋" w:hAnsi="仿宋" w:cs="仿宋" w:hint="eastAsia"/>
          <w:b/>
          <w:sz w:val="24"/>
          <w:szCs w:val="24"/>
        </w:rPr>
      </w:pPr>
      <w:r>
        <w:rPr>
          <w:rFonts w:ascii="仿宋" w:eastAsia="仿宋" w:hAnsi="仿宋" w:cs="仿宋" w:hint="eastAsia"/>
          <w:b/>
          <w:sz w:val="24"/>
          <w:szCs w:val="24"/>
        </w:rPr>
        <w:t>十二、评标</w:t>
      </w:r>
      <w:bookmarkStart w:id="127" w:name="pindex355"/>
      <w:bookmarkEnd w:id="127"/>
    </w:p>
    <w:p w14:paraId="01ED1209" w14:textId="77777777" w:rsidR="00B3304E" w:rsidRDefault="00563A1B">
      <w:pPr>
        <w:widowControl w:val="0"/>
        <w:adjustRightInd/>
        <w:snapToGrid/>
        <w:spacing w:after="0" w:line="300" w:lineRule="exact"/>
        <w:ind w:right="-37" w:firstLineChars="100" w:firstLine="240"/>
        <w:jc w:val="both"/>
        <w:rPr>
          <w:rFonts w:ascii="仿宋" w:eastAsia="仿宋" w:hAnsi="仿宋" w:cs="仿宋" w:hint="eastAsia"/>
          <w:sz w:val="24"/>
          <w:szCs w:val="24"/>
        </w:rPr>
      </w:pPr>
      <w:r>
        <w:rPr>
          <w:rFonts w:ascii="仿宋" w:eastAsia="仿宋" w:hAnsi="仿宋" w:cs="仿宋" w:hint="eastAsia"/>
          <w:sz w:val="24"/>
          <w:szCs w:val="24"/>
        </w:rPr>
        <w:t>（一）评标指标：</w:t>
      </w:r>
      <w:bookmarkStart w:id="128" w:name="pindex356"/>
      <w:bookmarkEnd w:id="128"/>
    </w:p>
    <w:p w14:paraId="7ED9A74D" w14:textId="4CC82E92"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价格指标</w:t>
      </w:r>
      <w:r w:rsidR="00296E50">
        <w:rPr>
          <w:rFonts w:ascii="仿宋" w:eastAsia="仿宋" w:hAnsi="仿宋" w:cs="仿宋"/>
          <w:sz w:val="24"/>
          <w:szCs w:val="24"/>
        </w:rPr>
        <w:t>45</w:t>
      </w:r>
      <w:r>
        <w:rPr>
          <w:rFonts w:ascii="仿宋" w:eastAsia="仿宋" w:hAnsi="仿宋" w:cs="仿宋" w:hint="eastAsia"/>
          <w:sz w:val="24"/>
          <w:szCs w:val="24"/>
        </w:rPr>
        <w:t>分，质量指标40分，服务及诚信指标</w:t>
      </w:r>
      <w:r w:rsidR="00296E50">
        <w:rPr>
          <w:rFonts w:ascii="仿宋" w:eastAsia="仿宋" w:hAnsi="仿宋" w:cs="仿宋"/>
          <w:sz w:val="24"/>
          <w:szCs w:val="24"/>
        </w:rPr>
        <w:t>10</w:t>
      </w:r>
      <w:r>
        <w:rPr>
          <w:rFonts w:ascii="仿宋" w:eastAsia="仿宋" w:hAnsi="仿宋" w:cs="仿宋" w:hint="eastAsia"/>
          <w:sz w:val="24"/>
          <w:szCs w:val="24"/>
        </w:rPr>
        <w:t>分，环保指标5分，共计100分。</w:t>
      </w:r>
    </w:p>
    <w:p w14:paraId="7EF4327A" w14:textId="77777777" w:rsidR="00B3304E" w:rsidRDefault="00563A1B">
      <w:pPr>
        <w:widowControl w:val="0"/>
        <w:adjustRightInd/>
        <w:snapToGrid/>
        <w:spacing w:after="0" w:line="300" w:lineRule="exact"/>
        <w:ind w:right="-37" w:firstLineChars="100" w:firstLine="240"/>
        <w:jc w:val="both"/>
        <w:rPr>
          <w:rFonts w:ascii="仿宋" w:eastAsia="仿宋" w:hAnsi="仿宋" w:cs="仿宋" w:hint="eastAsia"/>
          <w:sz w:val="24"/>
          <w:szCs w:val="24"/>
        </w:rPr>
      </w:pPr>
      <w:r>
        <w:rPr>
          <w:rFonts w:ascii="仿宋" w:eastAsia="仿宋" w:hAnsi="仿宋" w:cs="仿宋" w:hint="eastAsia"/>
          <w:sz w:val="24"/>
          <w:szCs w:val="24"/>
        </w:rPr>
        <w:t>（二）评标标准：</w:t>
      </w:r>
      <w:bookmarkStart w:id="129" w:name="pindex358"/>
      <w:bookmarkEnd w:id="129"/>
    </w:p>
    <w:p w14:paraId="79416CAD" w14:textId="36AF7AB2"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1</w:t>
      </w:r>
      <w:r>
        <w:rPr>
          <w:rFonts w:ascii="仿宋" w:eastAsia="仿宋" w:hAnsi="仿宋" w:cs="仿宋" w:hint="eastAsia"/>
          <w:sz w:val="24"/>
          <w:szCs w:val="24"/>
        </w:rPr>
        <w:t>.价格指标（</w:t>
      </w:r>
      <w:r w:rsidR="00296E50">
        <w:rPr>
          <w:rFonts w:ascii="仿宋" w:eastAsia="仿宋" w:hAnsi="仿宋" w:cs="仿宋"/>
          <w:sz w:val="24"/>
          <w:szCs w:val="24"/>
        </w:rPr>
        <w:t>45</w:t>
      </w:r>
      <w:r>
        <w:rPr>
          <w:rFonts w:ascii="仿宋" w:eastAsia="仿宋" w:hAnsi="仿宋" w:cs="仿宋" w:hint="eastAsia"/>
          <w:sz w:val="24"/>
          <w:szCs w:val="24"/>
        </w:rPr>
        <w:t>分）</w:t>
      </w:r>
      <w:bookmarkStart w:id="130" w:name="pindex359"/>
      <w:bookmarkEnd w:id="130"/>
    </w:p>
    <w:p w14:paraId="5DF31A83" w14:textId="3082FA46" w:rsidR="00B3304E" w:rsidRDefault="00000000">
      <w:pPr>
        <w:widowControl w:val="0"/>
        <w:adjustRightInd/>
        <w:snapToGrid/>
        <w:spacing w:after="0" w:line="300" w:lineRule="exact"/>
        <w:ind w:right="-37" w:firstLineChars="200" w:firstLine="440"/>
        <w:jc w:val="both"/>
        <w:rPr>
          <w:rFonts w:ascii="仿宋" w:eastAsia="仿宋" w:hAnsi="仿宋" w:cs="仿宋" w:hint="eastAsia"/>
          <w:sz w:val="24"/>
          <w:szCs w:val="24"/>
        </w:rPr>
      </w:pPr>
      <w:sdt>
        <w:sdtPr>
          <w:alias w:val="语法错误"/>
          <w:id w:val="1181325"/>
          <w:showingPlcHdr/>
        </w:sdtPr>
        <w:sdtContent>
          <w:r w:rsidR="00296E50">
            <w:t xml:space="preserve">     </w:t>
          </w:r>
        </w:sdtContent>
      </w:sdt>
      <w:r w:rsidR="00563A1B">
        <w:rPr>
          <w:rFonts w:ascii="仿宋" w:eastAsia="仿宋" w:hAnsi="仿宋" w:cs="仿宋" w:hint="eastAsia"/>
          <w:sz w:val="24"/>
          <w:szCs w:val="24"/>
        </w:rPr>
        <w:t>本次有效投标书的同一品种相应规格报价的最低价为50</w:t>
      </w:r>
      <w:sdt>
        <w:sdtPr>
          <w:alias w:val="字词错误"/>
          <w:id w:val="3041335"/>
        </w:sdtPr>
        <w:sdtContent>
          <w:bookmarkStart w:id="131" w:name="bkReivew3041335"/>
          <w:r w:rsidR="00563A1B" w:rsidRPr="00754CC4">
            <w:rPr>
              <w:rFonts w:ascii="仿宋" w:eastAsia="仿宋" w:hAnsi="仿宋" w:cs="仿宋" w:hint="eastAsia"/>
              <w:sz w:val="24"/>
              <w:szCs w:val="24"/>
            </w:rPr>
            <w:t>分</w:t>
          </w:r>
          <w:bookmarkEnd w:id="131"/>
        </w:sdtContent>
      </w:sdt>
      <w:r w:rsidR="00563A1B">
        <w:rPr>
          <w:rFonts w:ascii="仿宋" w:eastAsia="仿宋" w:hAnsi="仿宋" w:cs="仿宋" w:hint="eastAsia"/>
          <w:sz w:val="24"/>
          <w:szCs w:val="24"/>
        </w:rPr>
        <w:t>，每高于该最低价50元的减扣1分。</w:t>
      </w:r>
    </w:p>
    <w:p w14:paraId="524D028F"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.质量指标（40分）</w:t>
      </w:r>
      <w:bookmarkStart w:id="132" w:name="pindex361"/>
      <w:bookmarkEnd w:id="132"/>
    </w:p>
    <w:p w14:paraId="6F680229"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按规定提供了纸张样品和印刷样品，符合纸张质量参数和性能要求，该项指标最高可得40分，存在少许不足的最高可得为30分，存在较多问题的该项指标分值应低于20分。未按要求提供纸张样品和印刷样品的，酌情扣分，未提供样品的该项指标为0分。</w:t>
      </w:r>
    </w:p>
    <w:p w14:paraId="0427D369" w14:textId="01B58CB1"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3</w:t>
      </w:r>
      <w:r>
        <w:rPr>
          <w:rFonts w:ascii="仿宋" w:eastAsia="仿宋" w:hAnsi="仿宋" w:cs="仿宋" w:hint="eastAsia"/>
          <w:sz w:val="24"/>
          <w:szCs w:val="24"/>
        </w:rPr>
        <w:t>.服务及诚信指标（</w:t>
      </w:r>
      <w:r w:rsidR="00296E50">
        <w:rPr>
          <w:rFonts w:ascii="仿宋" w:eastAsia="仿宋" w:hAnsi="仿宋" w:cs="仿宋"/>
          <w:sz w:val="24"/>
          <w:szCs w:val="24"/>
        </w:rPr>
        <w:t>10</w:t>
      </w:r>
      <w:r>
        <w:rPr>
          <w:rFonts w:ascii="仿宋" w:eastAsia="仿宋" w:hAnsi="仿宋" w:cs="仿宋" w:hint="eastAsia"/>
          <w:sz w:val="24"/>
          <w:szCs w:val="24"/>
        </w:rPr>
        <w:t>分）</w:t>
      </w:r>
      <w:bookmarkStart w:id="133" w:name="pindex363"/>
      <w:bookmarkEnd w:id="133"/>
    </w:p>
    <w:p w14:paraId="06E62802" w14:textId="2CE31FD2"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根据投标人对附件二</w:t>
      </w:r>
      <w:r w:rsidR="00296E50">
        <w:rPr>
          <w:rFonts w:ascii="仿宋" w:eastAsia="仿宋" w:hAnsi="仿宋" w:cs="仿宋" w:hint="eastAsia"/>
          <w:sz w:val="24"/>
          <w:szCs w:val="24"/>
        </w:rPr>
        <w:t>、附件三</w:t>
      </w:r>
      <w:r>
        <w:rPr>
          <w:rFonts w:ascii="仿宋" w:eastAsia="仿宋" w:hAnsi="仿宋" w:cs="仿宋" w:hint="eastAsia"/>
          <w:sz w:val="24"/>
          <w:szCs w:val="24"/>
        </w:rPr>
        <w:t>的承诺，结合投标人历来的服务质量、</w:t>
      </w:r>
      <w:r w:rsidR="00296E50">
        <w:rPr>
          <w:rFonts w:ascii="仿宋" w:eastAsia="仿宋" w:hAnsi="仿宋" w:cs="仿宋" w:hint="eastAsia"/>
          <w:sz w:val="24"/>
          <w:szCs w:val="24"/>
        </w:rPr>
        <w:t>信誉度</w:t>
      </w:r>
      <w:r>
        <w:rPr>
          <w:rFonts w:ascii="仿宋" w:eastAsia="仿宋" w:hAnsi="仿宋" w:cs="仿宋" w:hint="eastAsia"/>
          <w:sz w:val="24"/>
          <w:szCs w:val="24"/>
        </w:rPr>
        <w:t>等情况进行综合评分。</w:t>
      </w:r>
    </w:p>
    <w:p w14:paraId="4699856E"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4</w:t>
      </w:r>
      <w:r>
        <w:rPr>
          <w:rFonts w:ascii="仿宋" w:eastAsia="仿宋" w:hAnsi="仿宋" w:cs="仿宋" w:hint="eastAsia"/>
          <w:sz w:val="24"/>
          <w:szCs w:val="24"/>
        </w:rPr>
        <w:t>.环保指标（5分）</w:t>
      </w:r>
      <w:bookmarkStart w:id="134" w:name="pindex365"/>
      <w:bookmarkEnd w:id="134"/>
    </w:p>
    <w:p w14:paraId="0AA0A95A"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提供</w:t>
      </w:r>
      <w:sdt>
        <w:sdtPr>
          <w:alias w:val="语法错误"/>
          <w:id w:val="131344"/>
        </w:sdtPr>
        <w:sdtContent>
          <w:bookmarkStart w:id="135" w:name="bkReivew131344"/>
          <w:r w:rsidRPr="00754CC4">
            <w:rPr>
              <w:rFonts w:ascii="仿宋" w:eastAsia="仿宋" w:hAnsi="仿宋" w:cs="仿宋" w:hint="eastAsia"/>
              <w:sz w:val="24"/>
              <w:szCs w:val="24"/>
            </w:rPr>
            <w:t>了</w:t>
          </w:r>
          <w:bookmarkEnd w:id="135"/>
        </w:sdtContent>
      </w:sdt>
      <w:r>
        <w:rPr>
          <w:rFonts w:ascii="仿宋" w:eastAsia="仿宋" w:hAnsi="仿宋" w:cs="仿宋" w:hint="eastAsia"/>
          <w:sz w:val="24"/>
          <w:szCs w:val="24"/>
        </w:rPr>
        <w:t>纸品所属生产企业绿色环保认证资料的，该项指标得分为5分，未提供的该项指标为0分。</w:t>
      </w:r>
    </w:p>
    <w:p w14:paraId="508D93BF" w14:textId="77777777" w:rsidR="00B3304E" w:rsidRDefault="00563A1B">
      <w:pPr>
        <w:widowControl w:val="0"/>
        <w:adjustRightInd/>
        <w:snapToGrid/>
        <w:spacing w:after="0" w:line="300" w:lineRule="exact"/>
        <w:ind w:right="-37" w:firstLineChars="100" w:firstLine="240"/>
        <w:jc w:val="both"/>
        <w:rPr>
          <w:rFonts w:ascii="仿宋" w:eastAsia="仿宋" w:hAnsi="仿宋" w:cs="仿宋" w:hint="eastAsia"/>
          <w:sz w:val="24"/>
          <w:szCs w:val="24"/>
        </w:rPr>
      </w:pPr>
      <w:r>
        <w:rPr>
          <w:rFonts w:ascii="仿宋" w:eastAsia="仿宋" w:hAnsi="仿宋" w:cs="仿宋" w:hint="eastAsia"/>
          <w:sz w:val="24"/>
          <w:szCs w:val="24"/>
        </w:rPr>
        <w:t>（三）评标办法：对同一品种不同规格的纸张按不同的投标单位分别评分计</w:t>
      </w:r>
      <w:r>
        <w:rPr>
          <w:rFonts w:ascii="仿宋" w:eastAsia="仿宋" w:hAnsi="仿宋" w:cs="仿宋" w:hint="eastAsia"/>
          <w:sz w:val="24"/>
          <w:szCs w:val="24"/>
        </w:rPr>
        <w:lastRenderedPageBreak/>
        <w:t>分。</w:t>
      </w:r>
      <w:bookmarkStart w:id="136" w:name="pindex367"/>
      <w:bookmarkEnd w:id="136"/>
    </w:p>
    <w:p w14:paraId="6269ED1D" w14:textId="77777777" w:rsidR="00B3304E" w:rsidRDefault="00563A1B">
      <w:pPr>
        <w:pStyle w:val="21"/>
        <w:spacing w:line="300" w:lineRule="exact"/>
        <w:ind w:leftChars="0" w:left="0"/>
        <w:jc w:val="both"/>
        <w:rPr>
          <w:rFonts w:ascii="仿宋" w:eastAsia="仿宋" w:hAnsi="仿宋" w:cs="仿宋" w:hint="eastAsia"/>
          <w:b/>
          <w:sz w:val="24"/>
          <w:szCs w:val="24"/>
        </w:rPr>
      </w:pPr>
      <w:r>
        <w:rPr>
          <w:rFonts w:ascii="仿宋" w:eastAsia="仿宋" w:hAnsi="仿宋" w:cs="仿宋" w:hint="eastAsia"/>
          <w:b/>
          <w:sz w:val="24"/>
          <w:szCs w:val="24"/>
        </w:rPr>
        <w:t>十三、中标</w:t>
      </w:r>
      <w:bookmarkStart w:id="137" w:name="pindex368"/>
      <w:bookmarkEnd w:id="137"/>
    </w:p>
    <w:p w14:paraId="14BA4C80"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1.本次评标采取综合评分办法，不以价格指标作为唯一标准选取中标单位。</w:t>
      </w:r>
      <w:bookmarkStart w:id="138" w:name="pindex369"/>
      <w:bookmarkEnd w:id="138"/>
    </w:p>
    <w:p w14:paraId="4A15919B"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2.每种纸张，按评标最后得分由高到低确定中标候选人，由招标领导小组确定最终中标人。中标候选人“质量指标”项得分原则上不得低于24分。</w:t>
      </w:r>
      <w:bookmarkStart w:id="139" w:name="pindex370"/>
      <w:bookmarkEnd w:id="139"/>
    </w:p>
    <w:p w14:paraId="387FCF9C"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3.单品种投标单位不足三家的，由招标领导小组根据实际情况确定是否继续采购。</w:t>
      </w:r>
      <w:bookmarkStart w:id="140" w:name="pindex371"/>
      <w:bookmarkEnd w:id="140"/>
    </w:p>
    <w:p w14:paraId="1A4C6785"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4.因特殊情况需要变更采购数量的由招标领导小组决定，并作好记录。</w:t>
      </w:r>
      <w:bookmarkStart w:id="141" w:name="pindex372"/>
      <w:bookmarkEnd w:id="141"/>
    </w:p>
    <w:p w14:paraId="002C169D"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5</w:t>
      </w:r>
      <w:r>
        <w:rPr>
          <w:rFonts w:ascii="仿宋" w:eastAsia="仿宋" w:hAnsi="仿宋" w:cs="仿宋" w:hint="eastAsia"/>
          <w:sz w:val="24"/>
          <w:szCs w:val="24"/>
        </w:rPr>
        <w:t>.中标单位从签订合同之日起即取得招标方当季纸张定点供应商资格，有效期至下一季纸张招标</w:t>
      </w:r>
      <w:sdt>
        <w:sdtPr>
          <w:alias w:val="语法错误"/>
          <w:id w:val="180300"/>
        </w:sdtPr>
        <w:sdtContent>
          <w:bookmarkStart w:id="142" w:name="bkReivew180300"/>
          <w:r w:rsidRPr="00754CC4">
            <w:rPr>
              <w:rFonts w:ascii="仿宋" w:eastAsia="仿宋" w:hAnsi="仿宋" w:cs="仿宋" w:hint="eastAsia"/>
              <w:sz w:val="24"/>
              <w:szCs w:val="24"/>
            </w:rPr>
            <w:t>。</w:t>
          </w:r>
          <w:bookmarkEnd w:id="142"/>
        </w:sdtContent>
      </w:sdt>
      <w:bookmarkStart w:id="143" w:name="pindex373"/>
      <w:bookmarkEnd w:id="143"/>
    </w:p>
    <w:p w14:paraId="366C287A" w14:textId="77777777" w:rsidR="00B3304E" w:rsidRDefault="00563A1B">
      <w:pPr>
        <w:pStyle w:val="21"/>
        <w:spacing w:line="300" w:lineRule="exact"/>
        <w:ind w:leftChars="0" w:left="0"/>
        <w:jc w:val="both"/>
        <w:rPr>
          <w:rFonts w:ascii="仿宋" w:eastAsia="仿宋" w:hAnsi="仿宋" w:cs="仿宋" w:hint="eastAsia"/>
          <w:sz w:val="24"/>
          <w:szCs w:val="24"/>
        </w:rPr>
      </w:pPr>
      <w:r>
        <w:rPr>
          <w:rFonts w:ascii="仿宋" w:eastAsia="仿宋" w:hAnsi="仿宋" w:cs="仿宋" w:hint="eastAsia"/>
          <w:b/>
          <w:sz w:val="24"/>
          <w:szCs w:val="24"/>
        </w:rPr>
        <w:t>十四、无效投标</w:t>
      </w:r>
      <w:bookmarkStart w:id="144" w:name="pindex374"/>
      <w:bookmarkEnd w:id="144"/>
    </w:p>
    <w:p w14:paraId="6E59A6F0"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1</w:t>
      </w:r>
      <w:r>
        <w:rPr>
          <w:rFonts w:ascii="仿宋" w:eastAsia="仿宋" w:hAnsi="仿宋" w:cs="仿宋"/>
          <w:sz w:val="24"/>
          <w:szCs w:val="24"/>
        </w:rPr>
        <w:t>.</w:t>
      </w:r>
      <w:r>
        <w:rPr>
          <w:rFonts w:ascii="仿宋" w:eastAsia="仿宋" w:hAnsi="仿宋" w:cs="仿宋" w:hint="eastAsia"/>
          <w:sz w:val="24"/>
          <w:szCs w:val="24"/>
        </w:rPr>
        <w:t>投标日期截止后投标书才送达招标方的。</w:t>
      </w:r>
      <w:bookmarkStart w:id="145" w:name="pindex375"/>
      <w:bookmarkEnd w:id="145"/>
    </w:p>
    <w:p w14:paraId="00662C85"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hint="eastAsia"/>
          <w:sz w:val="24"/>
          <w:szCs w:val="24"/>
        </w:rPr>
        <w:t>2.投标文件不符合第七条第（二）项要求的。</w:t>
      </w:r>
      <w:bookmarkStart w:id="146" w:name="pindex376"/>
      <w:bookmarkEnd w:id="146"/>
    </w:p>
    <w:p w14:paraId="6AC68A02"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3</w:t>
      </w:r>
      <w:r>
        <w:rPr>
          <w:rFonts w:ascii="仿宋" w:eastAsia="仿宋" w:hAnsi="仿宋" w:cs="仿宋" w:hint="eastAsia"/>
          <w:sz w:val="24"/>
          <w:szCs w:val="24"/>
        </w:rPr>
        <w:t>.投标价明显高于当月市场价的。</w:t>
      </w:r>
      <w:bookmarkStart w:id="147" w:name="pindex377"/>
      <w:bookmarkEnd w:id="147"/>
    </w:p>
    <w:p w14:paraId="5DA9688F" w14:textId="77777777" w:rsidR="00B3304E" w:rsidRDefault="00563A1B">
      <w:pPr>
        <w:widowControl w:val="0"/>
        <w:adjustRightInd/>
        <w:snapToGrid/>
        <w:spacing w:after="0" w:line="300" w:lineRule="exact"/>
        <w:ind w:right="-37" w:firstLineChars="200" w:firstLine="480"/>
        <w:jc w:val="both"/>
        <w:rPr>
          <w:rFonts w:ascii="仿宋" w:eastAsia="仿宋" w:hAnsi="仿宋" w:cs="仿宋" w:hint="eastAsia"/>
          <w:sz w:val="24"/>
          <w:szCs w:val="24"/>
        </w:rPr>
      </w:pPr>
      <w:r>
        <w:rPr>
          <w:rFonts w:ascii="仿宋" w:eastAsia="仿宋" w:hAnsi="仿宋" w:cs="仿宋"/>
          <w:sz w:val="24"/>
          <w:szCs w:val="24"/>
        </w:rPr>
        <w:t>4</w:t>
      </w:r>
      <w:r>
        <w:rPr>
          <w:rFonts w:ascii="仿宋" w:eastAsia="仿宋" w:hAnsi="仿宋" w:cs="仿宋" w:hint="eastAsia"/>
          <w:sz w:val="24"/>
          <w:szCs w:val="24"/>
        </w:rPr>
        <w:t>.投标单位有提供虚假材料或者提供假冒伪劣产品、采取不正当手段诋毁或排挤其他投标单位等不良行为，经认定属实的。同时取消其三年内在招标方的投标资格。如有违法行为，依法追究其法律责任。</w:t>
      </w:r>
      <w:bookmarkStart w:id="148" w:name="pindex378"/>
      <w:bookmarkEnd w:id="148"/>
    </w:p>
    <w:p w14:paraId="471D2B83" w14:textId="77777777" w:rsidR="00B3304E" w:rsidRDefault="00B3304E">
      <w:pPr>
        <w:pStyle w:val="a3"/>
        <w:spacing w:line="360" w:lineRule="exact"/>
        <w:ind w:firstLine="0"/>
        <w:rPr>
          <w:rFonts w:ascii="仿宋" w:eastAsia="仿宋" w:hAnsi="仿宋" w:cs="仿宋" w:hint="eastAsia"/>
          <w:b/>
          <w:sz w:val="32"/>
          <w:szCs w:val="32"/>
        </w:rPr>
      </w:pPr>
    </w:p>
    <w:p w14:paraId="451B1A34" w14:textId="77777777" w:rsidR="00B3304E" w:rsidRDefault="00B3304E">
      <w:pPr>
        <w:pStyle w:val="a3"/>
        <w:spacing w:line="360" w:lineRule="exact"/>
        <w:ind w:firstLine="0"/>
        <w:rPr>
          <w:rFonts w:ascii="仿宋" w:eastAsia="仿宋" w:hAnsi="仿宋" w:cs="仿宋" w:hint="eastAsia"/>
          <w:b/>
          <w:sz w:val="32"/>
          <w:szCs w:val="32"/>
        </w:rPr>
      </w:pPr>
    </w:p>
    <w:p w14:paraId="3BC92005" w14:textId="77777777" w:rsidR="00B3304E" w:rsidRDefault="00B3304E">
      <w:pPr>
        <w:spacing w:line="360" w:lineRule="exact"/>
        <w:ind w:right="26" w:firstLineChars="1100" w:firstLine="3313"/>
        <w:contextualSpacing/>
        <w:rPr>
          <w:rFonts w:ascii="仿宋" w:eastAsia="仿宋" w:hAnsi="仿宋" w:cs="仿宋" w:hint="eastAsia"/>
          <w:b/>
          <w:bCs/>
          <w:sz w:val="30"/>
          <w:szCs w:val="30"/>
        </w:rPr>
      </w:pPr>
    </w:p>
    <w:p w14:paraId="2DDE4592" w14:textId="77777777" w:rsidR="00B3304E" w:rsidRDefault="00B3304E">
      <w:pPr>
        <w:spacing w:line="360" w:lineRule="exact"/>
        <w:ind w:right="26" w:firstLineChars="1100" w:firstLine="3313"/>
        <w:contextualSpacing/>
        <w:rPr>
          <w:rFonts w:ascii="仿宋" w:eastAsia="仿宋" w:hAnsi="仿宋" w:cs="仿宋" w:hint="eastAsia"/>
          <w:b/>
          <w:bCs/>
          <w:sz w:val="30"/>
          <w:szCs w:val="30"/>
        </w:rPr>
      </w:pPr>
    </w:p>
    <w:p w14:paraId="4C8D8103" w14:textId="77777777" w:rsidR="00B3304E" w:rsidRDefault="00B3304E">
      <w:pPr>
        <w:spacing w:line="360" w:lineRule="exact"/>
        <w:ind w:right="26" w:firstLineChars="1100" w:firstLine="3313"/>
        <w:contextualSpacing/>
        <w:rPr>
          <w:rFonts w:ascii="仿宋" w:eastAsia="仿宋" w:hAnsi="仿宋" w:cs="仿宋" w:hint="eastAsia"/>
          <w:b/>
          <w:bCs/>
          <w:sz w:val="30"/>
          <w:szCs w:val="30"/>
        </w:rPr>
      </w:pPr>
    </w:p>
    <w:p w14:paraId="6B9B1B2A" w14:textId="77777777" w:rsidR="00B3304E" w:rsidRDefault="00563A1B">
      <w:pPr>
        <w:spacing w:line="360" w:lineRule="exact"/>
        <w:ind w:right="26" w:firstLineChars="1100" w:firstLine="3313"/>
        <w:contextualSpacing/>
        <w:rPr>
          <w:rFonts w:ascii="仿宋" w:eastAsia="仿宋" w:hAnsi="仿宋" w:cs="仿宋" w:hint="eastAsia"/>
          <w:b/>
          <w:bCs/>
          <w:sz w:val="30"/>
          <w:szCs w:val="30"/>
        </w:rPr>
      </w:pPr>
      <w:r>
        <w:rPr>
          <w:rFonts w:ascii="仿宋" w:eastAsia="仿宋" w:hAnsi="仿宋" w:cs="仿宋" w:hint="eastAsia"/>
          <w:b/>
          <w:bCs/>
          <w:sz w:val="30"/>
          <w:szCs w:val="30"/>
        </w:rPr>
        <w:t xml:space="preserve">附 </w:t>
      </w:r>
      <w:r>
        <w:rPr>
          <w:rFonts w:ascii="仿宋" w:eastAsia="仿宋" w:hAnsi="仿宋" w:cs="仿宋"/>
          <w:b/>
          <w:bCs/>
          <w:sz w:val="30"/>
          <w:szCs w:val="30"/>
        </w:rPr>
        <w:t xml:space="preserve">  </w:t>
      </w:r>
      <w:r>
        <w:rPr>
          <w:rFonts w:ascii="仿宋" w:eastAsia="仿宋" w:hAnsi="仿宋" w:cs="仿宋" w:hint="eastAsia"/>
          <w:b/>
          <w:bCs/>
          <w:sz w:val="30"/>
          <w:szCs w:val="30"/>
        </w:rPr>
        <w:t>件</w:t>
      </w:r>
      <w:bookmarkStart w:id="149" w:name="pindex383"/>
      <w:bookmarkEnd w:id="149"/>
    </w:p>
    <w:p w14:paraId="386E1A9C" w14:textId="77777777" w:rsidR="00B3304E" w:rsidRDefault="00563A1B">
      <w:pPr>
        <w:spacing w:line="360" w:lineRule="exact"/>
        <w:rPr>
          <w:rFonts w:ascii="仿宋" w:eastAsia="仿宋" w:hAnsi="仿宋" w:cs="仿宋" w:hint="eastAsia"/>
          <w:sz w:val="24"/>
          <w:szCs w:val="24"/>
        </w:rPr>
      </w:pPr>
      <w:r>
        <w:rPr>
          <w:rFonts w:ascii="仿宋" w:eastAsia="仿宋" w:hAnsi="仿宋" w:cs="仿宋" w:hint="eastAsia"/>
          <w:sz w:val="24"/>
          <w:szCs w:val="24"/>
        </w:rPr>
        <w:t>附件一：</w:t>
      </w:r>
      <w:bookmarkStart w:id="150" w:name="pindex384"/>
      <w:bookmarkEnd w:id="150"/>
    </w:p>
    <w:p w14:paraId="72FFB25A" w14:textId="77777777" w:rsidR="00B3304E" w:rsidRDefault="00563A1B">
      <w:pPr>
        <w:adjustRightInd/>
        <w:snapToGrid/>
        <w:spacing w:before="100" w:beforeAutospacing="1" w:after="100" w:afterAutospacing="1" w:line="360" w:lineRule="exact"/>
        <w:ind w:firstLineChars="1200" w:firstLine="3360"/>
        <w:outlineLvl w:val="1"/>
        <w:rPr>
          <w:rFonts w:ascii="仿宋" w:eastAsia="仿宋" w:hAnsi="仿宋" w:cs="仿宋" w:hint="eastAsia"/>
          <w:bCs/>
          <w:sz w:val="28"/>
          <w:szCs w:val="28"/>
        </w:rPr>
      </w:pPr>
      <w:r>
        <w:rPr>
          <w:rFonts w:ascii="仿宋" w:eastAsia="仿宋" w:hAnsi="仿宋" w:cs="仿宋" w:hint="eastAsia"/>
          <w:bCs/>
          <w:sz w:val="28"/>
          <w:szCs w:val="28"/>
        </w:rPr>
        <w:t>授权委托书</w:t>
      </w:r>
    </w:p>
    <w:p w14:paraId="566A252C" w14:textId="77777777" w:rsidR="00B3304E" w:rsidRDefault="00563A1B">
      <w:pPr>
        <w:widowControl w:val="0"/>
        <w:autoSpaceDE w:val="0"/>
        <w:autoSpaceDN w:val="0"/>
        <w:snapToGrid/>
        <w:spacing w:after="0" w:line="360" w:lineRule="exact"/>
        <w:rPr>
          <w:rFonts w:ascii="仿宋" w:eastAsia="仿宋" w:hAnsi="仿宋" w:cs="仿宋" w:hint="eastAsia"/>
          <w:bCs/>
          <w:sz w:val="24"/>
          <w:szCs w:val="24"/>
        </w:rPr>
      </w:pPr>
      <w:r>
        <w:rPr>
          <w:rFonts w:ascii="仿宋" w:eastAsia="仿宋" w:hAnsi="仿宋" w:cs="仿宋" w:hint="eastAsia"/>
          <w:bCs/>
          <w:sz w:val="24"/>
          <w:szCs w:val="24"/>
          <w:u w:val="single"/>
        </w:rPr>
        <w:t xml:space="preserve"> </w:t>
      </w:r>
      <w:r>
        <w:rPr>
          <w:rFonts w:ascii="仿宋" w:eastAsia="仿宋" w:hAnsi="仿宋" w:cs="仿宋"/>
          <w:bCs/>
          <w:sz w:val="24"/>
          <w:szCs w:val="24"/>
          <w:u w:val="single"/>
        </w:rPr>
        <w:t xml:space="preserve">                </w:t>
      </w:r>
      <w:r>
        <w:rPr>
          <w:rFonts w:ascii="仿宋" w:eastAsia="仿宋" w:hAnsi="仿宋" w:cs="仿宋" w:hint="eastAsia"/>
          <w:bCs/>
          <w:sz w:val="24"/>
          <w:szCs w:val="24"/>
        </w:rPr>
        <w:t>：</w:t>
      </w:r>
    </w:p>
    <w:p w14:paraId="4120FA34" w14:textId="77777777" w:rsidR="00B3304E" w:rsidRDefault="00563A1B">
      <w:pPr>
        <w:widowControl w:val="0"/>
        <w:autoSpaceDE w:val="0"/>
        <w:autoSpaceDN w:val="0"/>
        <w:snapToGrid/>
        <w:spacing w:after="0" w:line="360" w:lineRule="exact"/>
        <w:ind w:firstLineChars="175" w:firstLine="420"/>
        <w:rPr>
          <w:rFonts w:ascii="仿宋" w:eastAsia="仿宋" w:hAnsi="仿宋" w:cs="仿宋" w:hint="eastAsia"/>
          <w:bCs/>
          <w:sz w:val="24"/>
          <w:szCs w:val="24"/>
          <w:u w:val="single"/>
        </w:rPr>
      </w:pPr>
      <w:r>
        <w:rPr>
          <w:rFonts w:ascii="仿宋" w:eastAsia="仿宋" w:hAnsi="仿宋" w:cs="仿宋" w:hint="eastAsia"/>
          <w:bCs/>
          <w:sz w:val="24"/>
          <w:szCs w:val="24"/>
          <w:u w:val="single"/>
        </w:rPr>
        <w:t>（投标单位名称）</w:t>
      </w:r>
      <w:r>
        <w:rPr>
          <w:rFonts w:ascii="仿宋" w:eastAsia="仿宋" w:hAnsi="仿宋" w:cs="仿宋" w:hint="eastAsia"/>
          <w:bCs/>
          <w:sz w:val="24"/>
          <w:szCs w:val="24"/>
        </w:rPr>
        <w:t>法定代表人授权我单位</w:t>
      </w:r>
      <w:r>
        <w:rPr>
          <w:rFonts w:ascii="仿宋" w:eastAsia="仿宋" w:hAnsi="仿宋" w:cs="仿宋" w:hint="eastAsia"/>
          <w:bCs/>
          <w:sz w:val="24"/>
          <w:szCs w:val="24"/>
          <w:u w:val="single"/>
        </w:rPr>
        <w:t>（职务或职称）（姓名）</w:t>
      </w:r>
    </w:p>
    <w:p w14:paraId="292B61FA" w14:textId="77777777" w:rsidR="00B3304E" w:rsidRDefault="00000000">
      <w:pPr>
        <w:widowControl w:val="0"/>
        <w:autoSpaceDE w:val="0"/>
        <w:autoSpaceDN w:val="0"/>
        <w:snapToGrid/>
        <w:spacing w:after="0" w:line="360" w:lineRule="exact"/>
        <w:rPr>
          <w:rFonts w:ascii="仿宋" w:eastAsia="仿宋" w:hAnsi="仿宋" w:cs="仿宋" w:hint="eastAsia"/>
          <w:bCs/>
          <w:sz w:val="24"/>
          <w:szCs w:val="24"/>
        </w:rPr>
      </w:pPr>
      <w:sdt>
        <w:sdtPr>
          <w:alias w:val="语法错误"/>
          <w:id w:val="1070206"/>
        </w:sdtPr>
        <w:sdtContent>
          <w:bookmarkStart w:id="151" w:name="bkReivew1070206"/>
          <w:r w:rsidR="00563A1B" w:rsidRPr="00754CC4">
            <w:rPr>
              <w:rFonts w:ascii="仿宋" w:eastAsia="仿宋" w:hAnsi="仿宋" w:cs="仿宋" w:hint="eastAsia"/>
              <w:bCs/>
              <w:sz w:val="24"/>
              <w:szCs w:val="24"/>
            </w:rPr>
            <w:t>为</w:t>
          </w:r>
          <w:bookmarkEnd w:id="151"/>
        </w:sdtContent>
      </w:sdt>
      <w:r w:rsidR="00563A1B">
        <w:rPr>
          <w:rFonts w:ascii="仿宋" w:eastAsia="仿宋" w:hAnsi="仿宋" w:cs="仿宋" w:hint="eastAsia"/>
          <w:bCs/>
          <w:sz w:val="24"/>
          <w:szCs w:val="24"/>
        </w:rPr>
        <w:t>我单位本次投标授权代理人，特授权其处理（</w:t>
      </w:r>
      <w:r w:rsidR="00563A1B">
        <w:rPr>
          <w:rFonts w:ascii="仿宋" w:eastAsia="仿宋" w:hAnsi="仿宋" w:cs="仿宋" w:hint="eastAsia"/>
          <w:bCs/>
          <w:sz w:val="24"/>
          <w:szCs w:val="24"/>
          <w:u w:val="single"/>
        </w:rPr>
        <w:t>投标项目名称）</w:t>
      </w:r>
      <w:r w:rsidR="00563A1B">
        <w:rPr>
          <w:rFonts w:ascii="仿宋" w:eastAsia="仿宋" w:hAnsi="仿宋" w:cs="仿宋" w:hint="eastAsia"/>
          <w:bCs/>
          <w:sz w:val="24"/>
          <w:szCs w:val="24"/>
        </w:rPr>
        <w:t>投标活动的一切事宜。该授权代理人作出的所有承诺说明，我单位均予以认可并承担全部责任。</w:t>
      </w:r>
    </w:p>
    <w:p w14:paraId="005A796F" w14:textId="77777777" w:rsidR="00B3304E" w:rsidRDefault="00563A1B">
      <w:pPr>
        <w:widowControl w:val="0"/>
        <w:autoSpaceDE w:val="0"/>
        <w:autoSpaceDN w:val="0"/>
        <w:snapToGrid/>
        <w:spacing w:after="0" w:line="360" w:lineRule="exact"/>
        <w:ind w:left="420"/>
        <w:rPr>
          <w:rFonts w:ascii="仿宋" w:eastAsia="仿宋" w:hAnsi="仿宋" w:cs="仿宋" w:hint="eastAsia"/>
          <w:bCs/>
          <w:sz w:val="24"/>
          <w:szCs w:val="24"/>
        </w:rPr>
      </w:pPr>
      <w:r>
        <w:rPr>
          <w:rFonts w:ascii="仿宋" w:eastAsia="仿宋" w:hAnsi="仿宋" w:cs="仿宋" w:hint="eastAsia"/>
          <w:bCs/>
          <w:sz w:val="24"/>
          <w:szCs w:val="24"/>
        </w:rPr>
        <w:t>特此授权。</w:t>
      </w:r>
    </w:p>
    <w:p w14:paraId="29F140FC" w14:textId="77777777" w:rsidR="00B3304E" w:rsidRDefault="00B3304E">
      <w:pPr>
        <w:widowControl w:val="0"/>
        <w:autoSpaceDE w:val="0"/>
        <w:autoSpaceDN w:val="0"/>
        <w:snapToGrid/>
        <w:spacing w:after="0" w:line="360" w:lineRule="exact"/>
        <w:ind w:left="420"/>
        <w:rPr>
          <w:rFonts w:ascii="仿宋" w:eastAsia="仿宋" w:hAnsi="仿宋" w:cs="仿宋" w:hint="eastAsia"/>
          <w:bCs/>
          <w:sz w:val="24"/>
          <w:szCs w:val="24"/>
        </w:rPr>
      </w:pPr>
    </w:p>
    <w:p w14:paraId="2756DD17" w14:textId="222BE834" w:rsidR="00B3304E" w:rsidRDefault="00563A1B">
      <w:pPr>
        <w:widowControl w:val="0"/>
        <w:autoSpaceDE w:val="0"/>
        <w:autoSpaceDN w:val="0"/>
        <w:snapToGrid/>
        <w:spacing w:after="0" w:line="360" w:lineRule="exact"/>
        <w:ind w:left="420" w:right="120"/>
        <w:jc w:val="right"/>
        <w:rPr>
          <w:rFonts w:ascii="仿宋" w:eastAsia="仿宋" w:hAnsi="仿宋" w:cs="仿宋" w:hint="eastAsia"/>
          <w:bCs/>
          <w:sz w:val="24"/>
          <w:szCs w:val="24"/>
        </w:rPr>
      </w:pPr>
      <w:r>
        <w:rPr>
          <w:rFonts w:ascii="仿宋" w:eastAsia="仿宋" w:hAnsi="仿宋" w:cs="仿宋" w:hint="eastAsia"/>
          <w:bCs/>
          <w:sz w:val="24"/>
          <w:szCs w:val="24"/>
        </w:rPr>
        <w:t>投标单位名称：（公章）</w:t>
      </w:r>
    </w:p>
    <w:p w14:paraId="55ADF70A" w14:textId="2BCC5198" w:rsidR="00DC3C57" w:rsidRDefault="00563A1B">
      <w:pPr>
        <w:widowControl w:val="0"/>
        <w:autoSpaceDE w:val="0"/>
        <w:autoSpaceDN w:val="0"/>
        <w:snapToGrid/>
        <w:spacing w:after="0" w:line="360" w:lineRule="exact"/>
        <w:ind w:left="420"/>
        <w:jc w:val="center"/>
        <w:rPr>
          <w:rFonts w:ascii="仿宋" w:eastAsia="仿宋" w:hAnsi="仿宋" w:cs="仿宋" w:hint="eastAsia"/>
          <w:bCs/>
          <w:sz w:val="24"/>
          <w:szCs w:val="24"/>
        </w:rPr>
      </w:pPr>
      <w:r>
        <w:rPr>
          <w:rFonts w:ascii="仿宋" w:eastAsia="仿宋" w:hAnsi="仿宋" w:cs="仿宋" w:hint="eastAsia"/>
          <w:bCs/>
          <w:sz w:val="24"/>
          <w:szCs w:val="24"/>
        </w:rPr>
        <w:t xml:space="preserve">                                        法定代表</w:t>
      </w:r>
      <w:bookmarkStart w:id="152" w:name="bkReivew11351"/>
      <w:r>
        <w:rPr>
          <w:rFonts w:ascii="仿宋" w:eastAsia="仿宋" w:hAnsi="仿宋" w:cs="仿宋" w:hint="eastAsia"/>
          <w:bCs/>
          <w:sz w:val="24"/>
          <w:szCs w:val="24"/>
        </w:rPr>
        <w:t>人：</w:t>
      </w:r>
      <w:bookmarkEnd w:id="152"/>
      <w:r>
        <w:rPr>
          <w:rFonts w:ascii="仿宋" w:eastAsia="仿宋" w:hAnsi="仿宋" w:cs="仿宋" w:hint="eastAsia"/>
          <w:bCs/>
          <w:sz w:val="24"/>
          <w:szCs w:val="24"/>
        </w:rPr>
        <w:t>（签字）</w:t>
      </w:r>
      <w:r w:rsidR="00DC3C57">
        <w:rPr>
          <w:rFonts w:ascii="仿宋" w:eastAsia="仿宋" w:hAnsi="仿宋" w:cs="仿宋" w:hint="eastAsia"/>
          <w:bCs/>
          <w:sz w:val="24"/>
          <w:szCs w:val="24"/>
        </w:rPr>
        <w:t xml:space="preserve"> </w:t>
      </w:r>
    </w:p>
    <w:p w14:paraId="3F65B636" w14:textId="7FDA0575" w:rsidR="00B3304E" w:rsidRDefault="00DC3C57" w:rsidP="00F060A7">
      <w:pPr>
        <w:widowControl w:val="0"/>
        <w:autoSpaceDE w:val="0"/>
        <w:autoSpaceDN w:val="0"/>
        <w:snapToGrid/>
        <w:spacing w:after="0" w:line="360" w:lineRule="exact"/>
        <w:ind w:left="420"/>
        <w:jc w:val="center"/>
        <w:rPr>
          <w:rFonts w:ascii="仿宋" w:eastAsia="仿宋" w:hAnsi="仿宋" w:cs="仿宋" w:hint="eastAsia"/>
          <w:bCs/>
          <w:sz w:val="24"/>
          <w:szCs w:val="24"/>
        </w:rPr>
      </w:pPr>
      <w:r>
        <w:rPr>
          <w:rFonts w:ascii="仿宋" w:eastAsia="仿宋" w:hAnsi="仿宋" w:cs="仿宋" w:hint="eastAsia"/>
          <w:bCs/>
          <w:sz w:val="24"/>
          <w:szCs w:val="24"/>
        </w:rPr>
        <w:t xml:space="preserve"> </w:t>
      </w:r>
      <w:r>
        <w:rPr>
          <w:rFonts w:ascii="仿宋" w:eastAsia="仿宋" w:hAnsi="仿宋" w:cs="仿宋"/>
          <w:bCs/>
          <w:sz w:val="24"/>
          <w:szCs w:val="24"/>
        </w:rPr>
        <w:t xml:space="preserve">                                       </w:t>
      </w:r>
      <w:r w:rsidR="00563A1B">
        <w:rPr>
          <w:rFonts w:ascii="仿宋" w:eastAsia="仿宋" w:hAnsi="仿宋" w:cs="仿宋" w:hint="eastAsia"/>
          <w:bCs/>
          <w:sz w:val="24"/>
          <w:szCs w:val="24"/>
        </w:rPr>
        <w:t>委托代理人：（签字）</w:t>
      </w:r>
    </w:p>
    <w:p w14:paraId="3C0C10BB" w14:textId="77777777" w:rsidR="00B3304E" w:rsidRDefault="00563A1B">
      <w:pPr>
        <w:widowControl w:val="0"/>
        <w:autoSpaceDE w:val="0"/>
        <w:autoSpaceDN w:val="0"/>
        <w:snapToGrid/>
        <w:spacing w:after="0" w:line="360" w:lineRule="exact"/>
        <w:ind w:left="420"/>
        <w:jc w:val="right"/>
        <w:rPr>
          <w:rFonts w:ascii="仿宋" w:eastAsia="仿宋" w:hAnsi="仿宋" w:cs="仿宋" w:hint="eastAsia"/>
          <w:bCs/>
          <w:sz w:val="24"/>
          <w:szCs w:val="24"/>
        </w:rPr>
      </w:pPr>
      <w:r>
        <w:rPr>
          <w:rFonts w:ascii="仿宋" w:eastAsia="仿宋" w:hAnsi="仿宋" w:cs="仿宋" w:hint="eastAsia"/>
          <w:bCs/>
          <w:sz w:val="24"/>
          <w:szCs w:val="24"/>
        </w:rPr>
        <w:t xml:space="preserve">   </w:t>
      </w:r>
      <w:sdt>
        <w:sdtPr>
          <w:alias w:val="标点符号错误"/>
          <w:id w:val="2151400"/>
        </w:sdtPr>
        <w:sdtContent>
          <w:bookmarkStart w:id="153" w:name="bkReivew2151400"/>
          <w:r w:rsidRPr="00754CC4">
            <w:rPr>
              <w:rFonts w:ascii="仿宋" w:eastAsia="仿宋" w:hAnsi="仿宋" w:cs="仿宋"/>
              <w:bCs/>
              <w:sz w:val="24"/>
              <w:szCs w:val="24"/>
            </w:rPr>
            <w:t>_____</w:t>
          </w:r>
          <w:bookmarkEnd w:id="153"/>
        </w:sdtContent>
      </w:sdt>
      <w:r>
        <w:rPr>
          <w:rFonts w:ascii="仿宋" w:eastAsia="仿宋" w:hAnsi="仿宋" w:cs="仿宋" w:hint="eastAsia"/>
          <w:bCs/>
          <w:sz w:val="24"/>
          <w:szCs w:val="24"/>
        </w:rPr>
        <w:t>年</w:t>
      </w:r>
      <w:sdt>
        <w:sdtPr>
          <w:alias w:val="标点符号错误"/>
          <w:id w:val="1022126"/>
        </w:sdtPr>
        <w:sdtContent>
          <w:bookmarkStart w:id="154" w:name="bkReivew1022126"/>
          <w:r w:rsidRPr="00754CC4">
            <w:rPr>
              <w:rFonts w:ascii="仿宋" w:eastAsia="仿宋" w:hAnsi="仿宋" w:cs="仿宋"/>
              <w:bCs/>
              <w:sz w:val="24"/>
              <w:szCs w:val="24"/>
            </w:rPr>
            <w:t>_____</w:t>
          </w:r>
          <w:bookmarkEnd w:id="154"/>
        </w:sdtContent>
      </w:sdt>
      <w:r>
        <w:rPr>
          <w:rFonts w:ascii="仿宋" w:eastAsia="仿宋" w:hAnsi="仿宋" w:cs="仿宋" w:hint="eastAsia"/>
          <w:bCs/>
          <w:sz w:val="24"/>
          <w:szCs w:val="24"/>
        </w:rPr>
        <w:t>月</w:t>
      </w:r>
      <w:sdt>
        <w:sdtPr>
          <w:alias w:val="标点符号错误"/>
          <w:id w:val="1073830"/>
        </w:sdtPr>
        <w:sdtContent>
          <w:bookmarkStart w:id="155" w:name="bkReivew1073830"/>
          <w:r w:rsidRPr="00754CC4">
            <w:rPr>
              <w:rFonts w:ascii="仿宋" w:eastAsia="仿宋" w:hAnsi="仿宋" w:cs="仿宋"/>
              <w:bCs/>
              <w:sz w:val="24"/>
              <w:szCs w:val="24"/>
            </w:rPr>
            <w:t>____</w:t>
          </w:r>
          <w:bookmarkEnd w:id="155"/>
        </w:sdtContent>
      </w:sdt>
      <w:r>
        <w:rPr>
          <w:rFonts w:ascii="仿宋" w:eastAsia="仿宋" w:hAnsi="仿宋" w:cs="仿宋" w:hint="eastAsia"/>
          <w:bCs/>
          <w:sz w:val="24"/>
          <w:szCs w:val="24"/>
        </w:rPr>
        <w:t>日</w:t>
      </w:r>
    </w:p>
    <w:p w14:paraId="35EAAAFA" w14:textId="77777777" w:rsidR="00B3304E" w:rsidRDefault="00B3304E">
      <w:pPr>
        <w:widowControl w:val="0"/>
        <w:autoSpaceDE w:val="0"/>
        <w:autoSpaceDN w:val="0"/>
        <w:snapToGrid/>
        <w:spacing w:after="0" w:line="360" w:lineRule="exact"/>
        <w:ind w:left="420"/>
        <w:jc w:val="right"/>
        <w:rPr>
          <w:rFonts w:ascii="仿宋" w:eastAsia="仿宋" w:hAnsi="仿宋" w:cs="仿宋" w:hint="eastAsia"/>
          <w:bCs/>
          <w:sz w:val="24"/>
          <w:szCs w:val="24"/>
        </w:rPr>
      </w:pPr>
      <w:bookmarkStart w:id="156" w:name="pindex395"/>
      <w:bookmarkEnd w:id="156"/>
    </w:p>
    <w:p w14:paraId="5530A1BB" w14:textId="77777777" w:rsidR="00B3304E" w:rsidRDefault="00B3304E">
      <w:pPr>
        <w:widowControl w:val="0"/>
        <w:autoSpaceDE w:val="0"/>
        <w:autoSpaceDN w:val="0"/>
        <w:snapToGrid/>
        <w:spacing w:after="0" w:line="360" w:lineRule="exact"/>
        <w:ind w:left="420"/>
        <w:rPr>
          <w:rFonts w:ascii="仿宋" w:eastAsia="仿宋" w:hAnsi="仿宋" w:cs="仿宋" w:hint="eastAsia"/>
          <w:bCs/>
          <w:sz w:val="24"/>
          <w:szCs w:val="24"/>
        </w:rPr>
      </w:pPr>
    </w:p>
    <w:p w14:paraId="45B95D4C" w14:textId="77777777" w:rsidR="00B3304E" w:rsidRDefault="00B3304E">
      <w:pPr>
        <w:widowControl w:val="0"/>
        <w:autoSpaceDE w:val="0"/>
        <w:autoSpaceDN w:val="0"/>
        <w:snapToGrid/>
        <w:spacing w:after="0" w:line="360" w:lineRule="exact"/>
        <w:ind w:firstLine="420"/>
        <w:rPr>
          <w:rFonts w:ascii="仿宋" w:eastAsia="仿宋" w:hAnsi="仿宋" w:cs="仿宋" w:hint="eastAsia"/>
          <w:bCs/>
          <w:sz w:val="24"/>
          <w:szCs w:val="24"/>
        </w:rPr>
      </w:pPr>
    </w:p>
    <w:p w14:paraId="733D08B2" w14:textId="77777777" w:rsidR="00B3304E" w:rsidRDefault="00563A1B">
      <w:pPr>
        <w:widowControl w:val="0"/>
        <w:autoSpaceDE w:val="0"/>
        <w:autoSpaceDN w:val="0"/>
        <w:snapToGrid/>
        <w:spacing w:after="0" w:line="360" w:lineRule="exact"/>
        <w:rPr>
          <w:rFonts w:ascii="仿宋" w:eastAsia="仿宋" w:hAnsi="仿宋" w:cs="仿宋" w:hint="eastAsia"/>
          <w:sz w:val="24"/>
          <w:szCs w:val="24"/>
        </w:rPr>
      </w:pPr>
      <w:r>
        <w:rPr>
          <w:rFonts w:ascii="仿宋" w:eastAsia="仿宋" w:hAnsi="仿宋" w:cs="仿宋" w:hint="eastAsia"/>
          <w:sz w:val="24"/>
          <w:szCs w:val="24"/>
        </w:rPr>
        <w:lastRenderedPageBreak/>
        <w:t>附件二：</w:t>
      </w:r>
      <w:bookmarkStart w:id="157" w:name="pindex400"/>
      <w:bookmarkEnd w:id="157"/>
    </w:p>
    <w:p w14:paraId="07837793" w14:textId="77777777" w:rsidR="00B3304E" w:rsidRDefault="00563A1B">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供货服务承诺书</w:t>
      </w:r>
    </w:p>
    <w:p w14:paraId="598EECE3" w14:textId="77777777" w:rsidR="00B3304E" w:rsidRDefault="00563A1B">
      <w:pPr>
        <w:spacing w:line="360" w:lineRule="exact"/>
        <w:rPr>
          <w:rFonts w:ascii="仿宋" w:eastAsia="仿宋" w:hAnsi="仿宋" w:cs="仿宋" w:hint="eastAsia"/>
          <w:sz w:val="24"/>
          <w:szCs w:val="24"/>
        </w:rPr>
      </w:pP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w:t>
      </w:r>
    </w:p>
    <w:p w14:paraId="5B2299EE" w14:textId="4FB95069" w:rsidR="00B3304E" w:rsidRDefault="00563A1B">
      <w:pPr>
        <w:shd w:val="clear" w:color="auto" w:fill="FFFFFF"/>
        <w:adjustRightInd/>
        <w:spacing w:before="300" w:after="150" w:line="360" w:lineRule="exact"/>
        <w:ind w:firstLineChars="200" w:firstLine="480"/>
        <w:contextualSpacing/>
        <w:outlineLvl w:val="1"/>
        <w:rPr>
          <w:rFonts w:ascii="仿宋" w:eastAsia="仿宋" w:hAnsi="仿宋" w:cs="仿宋" w:hint="eastAsia"/>
          <w:sz w:val="24"/>
          <w:szCs w:val="24"/>
        </w:rPr>
      </w:pPr>
      <w:r>
        <w:rPr>
          <w:rFonts w:ascii="仿宋" w:eastAsia="仿宋" w:hAnsi="仿宋" w:cs="仿宋" w:hint="eastAsia"/>
          <w:sz w:val="24"/>
          <w:szCs w:val="24"/>
        </w:rPr>
        <w:t>本公司承诺本次中标后，全面履行《重庆大学出版社2026年</w:t>
      </w:r>
      <w:r w:rsidR="00754CC4">
        <w:rPr>
          <w:rFonts w:ascii="仿宋" w:eastAsia="仿宋" w:hAnsi="仿宋" w:cs="仿宋" w:hint="eastAsia"/>
          <w:sz w:val="24"/>
          <w:szCs w:val="24"/>
        </w:rPr>
        <w:t>秋</w:t>
      </w:r>
      <w:r>
        <w:rPr>
          <w:rFonts w:ascii="仿宋" w:eastAsia="仿宋" w:hAnsi="仿宋" w:cs="仿宋" w:hint="eastAsia"/>
          <w:sz w:val="24"/>
          <w:szCs w:val="24"/>
        </w:rPr>
        <w:t>季纸张采购招标</w:t>
      </w:r>
      <w:r w:rsidR="00501A32">
        <w:rPr>
          <w:rFonts w:ascii="仿宋" w:eastAsia="仿宋" w:hAnsi="仿宋" w:cs="仿宋" w:hint="eastAsia"/>
          <w:sz w:val="24"/>
          <w:szCs w:val="24"/>
        </w:rPr>
        <w:t>文件</w:t>
      </w:r>
      <w:r>
        <w:rPr>
          <w:rFonts w:ascii="仿宋" w:eastAsia="仿宋" w:hAnsi="仿宋" w:cs="仿宋" w:hint="eastAsia"/>
          <w:sz w:val="24"/>
          <w:szCs w:val="24"/>
        </w:rPr>
        <w:t>》中的要求和约定，按时保质保量将纸张送达贵单位指定的地点，否则自愿按违约标的额的3</w:t>
      </w:r>
      <w:r>
        <w:rPr>
          <w:rFonts w:ascii="仿宋" w:eastAsia="仿宋" w:hAnsi="仿宋" w:cs="仿宋"/>
          <w:sz w:val="24"/>
          <w:szCs w:val="24"/>
        </w:rPr>
        <w:t>%</w:t>
      </w:r>
      <w:r>
        <w:rPr>
          <w:rFonts w:ascii="仿宋" w:eastAsia="仿宋" w:hAnsi="仿宋" w:cs="仿宋" w:hint="eastAsia"/>
          <w:sz w:val="24"/>
          <w:szCs w:val="24"/>
        </w:rPr>
        <w:t>承担处罚责任。</w:t>
      </w:r>
    </w:p>
    <w:p w14:paraId="597814A7" w14:textId="77777777" w:rsidR="00B3304E" w:rsidRDefault="00563A1B">
      <w:pPr>
        <w:spacing w:line="360" w:lineRule="exact"/>
        <w:ind w:firstLine="480"/>
        <w:rPr>
          <w:rFonts w:ascii="仿宋" w:eastAsia="仿宋" w:hAnsi="仿宋" w:cs="仿宋" w:hint="eastAsia"/>
          <w:sz w:val="24"/>
          <w:szCs w:val="24"/>
        </w:rPr>
      </w:pPr>
      <w:r>
        <w:rPr>
          <w:rFonts w:ascii="仿宋" w:eastAsia="仿宋" w:hAnsi="仿宋" w:cs="仿宋" w:hint="eastAsia"/>
          <w:sz w:val="24"/>
          <w:szCs w:val="24"/>
        </w:rPr>
        <w:t>同时承诺，当纸张质量出现问题时，在2个工作日内及时处理。否则，我公司自愿承担相应的法律责任和经济责任。</w:t>
      </w:r>
    </w:p>
    <w:p w14:paraId="6EBD38A9" w14:textId="77777777" w:rsidR="00B3304E" w:rsidRDefault="00563A1B">
      <w:pPr>
        <w:tabs>
          <w:tab w:val="left" w:pos="5370"/>
        </w:tabs>
        <w:spacing w:line="360" w:lineRule="exact"/>
        <w:rPr>
          <w:rFonts w:ascii="仿宋" w:eastAsia="仿宋" w:hAnsi="仿宋" w:cs="仿宋" w:hint="eastAsia"/>
          <w:sz w:val="24"/>
          <w:szCs w:val="24"/>
        </w:rPr>
      </w:pPr>
      <w:r>
        <w:rPr>
          <w:rFonts w:ascii="仿宋" w:eastAsia="仿宋" w:hAnsi="仿宋" w:cs="仿宋" w:hint="eastAsia"/>
          <w:sz w:val="24"/>
          <w:szCs w:val="24"/>
        </w:rPr>
        <w:tab/>
        <w:t>承诺人（盖章）：</w:t>
      </w:r>
    </w:p>
    <w:p w14:paraId="6C339E1B" w14:textId="77777777" w:rsidR="00B3304E" w:rsidRDefault="00563A1B">
      <w:pPr>
        <w:tabs>
          <w:tab w:val="left" w:pos="5370"/>
        </w:tabs>
        <w:spacing w:line="360" w:lineRule="exact"/>
        <w:rPr>
          <w:rFonts w:ascii="仿宋" w:eastAsia="仿宋" w:hAnsi="仿宋" w:cs="仿宋" w:hint="eastAsia"/>
          <w:sz w:val="24"/>
          <w:szCs w:val="24"/>
        </w:rPr>
      </w:pPr>
      <w:r>
        <w:rPr>
          <w:rFonts w:ascii="仿宋" w:eastAsia="仿宋" w:hAnsi="仿宋" w:cs="仿宋" w:hint="eastAsia"/>
          <w:sz w:val="24"/>
          <w:szCs w:val="24"/>
        </w:rPr>
        <w:tab/>
      </w:r>
      <w:sdt>
        <w:sdtPr>
          <w:alias w:val="标点符号错误"/>
          <w:id w:val="2040026"/>
        </w:sdtPr>
        <w:sdtContent>
          <w:bookmarkStart w:id="158" w:name="bkReivew2040026"/>
          <w:r w:rsidRPr="00754CC4">
            <w:rPr>
              <w:rFonts w:ascii="仿宋" w:eastAsia="仿宋" w:hAnsi="仿宋" w:cs="仿宋"/>
              <w:bCs/>
              <w:sz w:val="24"/>
              <w:szCs w:val="24"/>
            </w:rPr>
            <w:t>_____</w:t>
          </w:r>
          <w:bookmarkEnd w:id="158"/>
        </w:sdtContent>
      </w:sdt>
      <w:r>
        <w:rPr>
          <w:rFonts w:ascii="仿宋" w:eastAsia="仿宋" w:hAnsi="仿宋" w:cs="仿宋" w:hint="eastAsia"/>
          <w:bCs/>
          <w:sz w:val="24"/>
          <w:szCs w:val="24"/>
        </w:rPr>
        <w:t>年</w:t>
      </w:r>
      <w:sdt>
        <w:sdtPr>
          <w:alias w:val="标点符号错误"/>
          <w:id w:val="163006"/>
        </w:sdtPr>
        <w:sdtContent>
          <w:bookmarkStart w:id="159" w:name="bkReivew163006"/>
          <w:r w:rsidRPr="00754CC4">
            <w:rPr>
              <w:rFonts w:ascii="仿宋" w:eastAsia="仿宋" w:hAnsi="仿宋" w:cs="仿宋"/>
              <w:bCs/>
              <w:sz w:val="24"/>
              <w:szCs w:val="24"/>
            </w:rPr>
            <w:t>_____</w:t>
          </w:r>
          <w:bookmarkEnd w:id="159"/>
        </w:sdtContent>
      </w:sdt>
      <w:r>
        <w:rPr>
          <w:rFonts w:ascii="仿宋" w:eastAsia="仿宋" w:hAnsi="仿宋" w:cs="仿宋" w:hint="eastAsia"/>
          <w:bCs/>
          <w:sz w:val="24"/>
          <w:szCs w:val="24"/>
        </w:rPr>
        <w:t>月</w:t>
      </w:r>
      <w:sdt>
        <w:sdtPr>
          <w:alias w:val="标点符号错误"/>
          <w:id w:val="3003653"/>
        </w:sdtPr>
        <w:sdtContent>
          <w:bookmarkStart w:id="160" w:name="bkReivew3003653"/>
          <w:r w:rsidRPr="00754CC4">
            <w:rPr>
              <w:rFonts w:ascii="仿宋" w:eastAsia="仿宋" w:hAnsi="仿宋" w:cs="仿宋"/>
              <w:bCs/>
              <w:sz w:val="24"/>
              <w:szCs w:val="24"/>
            </w:rPr>
            <w:t>____</w:t>
          </w:r>
          <w:bookmarkEnd w:id="160"/>
        </w:sdtContent>
      </w:sdt>
      <w:r>
        <w:rPr>
          <w:rFonts w:ascii="仿宋" w:eastAsia="仿宋" w:hAnsi="仿宋" w:cs="仿宋" w:hint="eastAsia"/>
          <w:bCs/>
          <w:sz w:val="24"/>
          <w:szCs w:val="24"/>
        </w:rPr>
        <w:t>日</w:t>
      </w:r>
    </w:p>
    <w:p w14:paraId="1345759C" w14:textId="77777777" w:rsidR="00B3304E" w:rsidRDefault="00563A1B">
      <w:pPr>
        <w:tabs>
          <w:tab w:val="left" w:pos="5370"/>
        </w:tabs>
        <w:spacing w:line="360" w:lineRule="exact"/>
        <w:rPr>
          <w:rFonts w:ascii="仿宋" w:eastAsia="仿宋" w:hAnsi="仿宋" w:cs="仿宋" w:hint="eastAsia"/>
          <w:sz w:val="24"/>
          <w:szCs w:val="24"/>
        </w:rPr>
      </w:pPr>
      <w:r>
        <w:rPr>
          <w:rFonts w:ascii="仿宋" w:eastAsia="仿宋" w:hAnsi="仿宋" w:cs="仿宋" w:hint="eastAsia"/>
          <w:sz w:val="24"/>
          <w:szCs w:val="24"/>
        </w:rPr>
        <w:t xml:space="preserve"> </w:t>
      </w:r>
    </w:p>
    <w:p w14:paraId="6ABDA8A0" w14:textId="77777777" w:rsidR="00B3304E" w:rsidRDefault="00563A1B">
      <w:pPr>
        <w:tabs>
          <w:tab w:val="left" w:pos="5370"/>
        </w:tabs>
        <w:spacing w:line="360" w:lineRule="exact"/>
        <w:rPr>
          <w:rFonts w:ascii="仿宋" w:eastAsia="仿宋" w:hAnsi="仿宋" w:cs="仿宋" w:hint="eastAsia"/>
          <w:sz w:val="24"/>
          <w:szCs w:val="24"/>
        </w:rPr>
      </w:pPr>
      <w:r>
        <w:rPr>
          <w:rFonts w:ascii="仿宋" w:eastAsia="仿宋" w:hAnsi="仿宋" w:cs="仿宋" w:hint="eastAsia"/>
          <w:sz w:val="24"/>
          <w:szCs w:val="24"/>
        </w:rPr>
        <w:t>附件三：</w:t>
      </w:r>
      <w:bookmarkStart w:id="161" w:name="pindex408"/>
      <w:bookmarkEnd w:id="161"/>
    </w:p>
    <w:p w14:paraId="08FB02DB" w14:textId="77777777" w:rsidR="00B3304E" w:rsidRDefault="00563A1B">
      <w:pPr>
        <w:spacing w:line="360" w:lineRule="exact"/>
        <w:jc w:val="center"/>
        <w:rPr>
          <w:rFonts w:ascii="仿宋" w:eastAsia="仿宋" w:hAnsi="仿宋" w:cs="仿宋" w:hint="eastAsia"/>
          <w:sz w:val="28"/>
          <w:szCs w:val="28"/>
        </w:rPr>
      </w:pPr>
      <w:r>
        <w:rPr>
          <w:rFonts w:ascii="仿宋" w:eastAsia="仿宋" w:hAnsi="仿宋" w:cs="仿宋" w:hint="eastAsia"/>
          <w:sz w:val="28"/>
          <w:szCs w:val="28"/>
        </w:rPr>
        <w:t>信誉声明</w:t>
      </w:r>
    </w:p>
    <w:p w14:paraId="20A94149" w14:textId="77777777" w:rsidR="00B3304E" w:rsidRDefault="00563A1B">
      <w:pPr>
        <w:spacing w:line="360" w:lineRule="exact"/>
        <w:contextualSpacing/>
        <w:rPr>
          <w:rFonts w:ascii="仿宋" w:eastAsia="仿宋" w:hAnsi="仿宋" w:cs="仿宋" w:hint="eastAsia"/>
          <w:sz w:val="24"/>
          <w:szCs w:val="24"/>
        </w:rPr>
      </w:pP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w:t>
      </w:r>
    </w:p>
    <w:p w14:paraId="183A4A10" w14:textId="31C1AC11" w:rsidR="00B3304E" w:rsidRDefault="00563A1B">
      <w:pPr>
        <w:spacing w:line="360" w:lineRule="exact"/>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在截至202</w:t>
      </w:r>
      <w:r>
        <w:rPr>
          <w:rFonts w:ascii="仿宋" w:eastAsia="仿宋" w:hAnsi="仿宋" w:cs="仿宋"/>
          <w:sz w:val="24"/>
          <w:szCs w:val="24"/>
        </w:rPr>
        <w:t>6</w:t>
      </w:r>
      <w:r>
        <w:rPr>
          <w:rFonts w:ascii="仿宋" w:eastAsia="仿宋" w:hAnsi="仿宋" w:cs="仿宋" w:hint="eastAsia"/>
          <w:sz w:val="24"/>
          <w:szCs w:val="24"/>
        </w:rPr>
        <w:t>年4月</w:t>
      </w:r>
      <w:r w:rsidR="00DC3C57">
        <w:rPr>
          <w:rFonts w:ascii="仿宋" w:eastAsia="仿宋" w:hAnsi="仿宋" w:cs="仿宋"/>
          <w:sz w:val="24"/>
          <w:szCs w:val="24"/>
        </w:rPr>
        <w:t>7</w:t>
      </w:r>
      <w:r>
        <w:rPr>
          <w:rFonts w:ascii="仿宋" w:eastAsia="仿宋" w:hAnsi="仿宋" w:cs="仿宋" w:hint="eastAsia"/>
          <w:sz w:val="24"/>
          <w:szCs w:val="24"/>
        </w:rPr>
        <w:t>日之前的2年内，我单位未因违法经营受到刑事处罚或者责令停产停业、吊销许可证或者执照、较大数额罚款等行政处罚，诚实守信，合法经营。</w:t>
      </w:r>
    </w:p>
    <w:p w14:paraId="0F3818AA" w14:textId="77777777" w:rsidR="00B3304E" w:rsidRDefault="00563A1B">
      <w:pPr>
        <w:spacing w:line="360" w:lineRule="exact"/>
        <w:ind w:firstLineChars="200" w:firstLine="480"/>
        <w:contextualSpacing/>
        <w:rPr>
          <w:rFonts w:ascii="仿宋" w:eastAsia="仿宋" w:hAnsi="仿宋" w:cs="仿宋" w:hint="eastAsia"/>
          <w:sz w:val="24"/>
          <w:szCs w:val="24"/>
        </w:rPr>
      </w:pPr>
      <w:r>
        <w:rPr>
          <w:rFonts w:ascii="仿宋" w:eastAsia="仿宋" w:hAnsi="仿宋" w:cs="仿宋" w:hint="eastAsia"/>
          <w:sz w:val="24"/>
          <w:szCs w:val="24"/>
        </w:rPr>
        <w:t>本单位承诺，在本次活动中，若贵单位发现或其他利害关系人举报我单位有不诚信记录档案，自愿承担被取消合作资格的后果。</w:t>
      </w:r>
    </w:p>
    <w:p w14:paraId="7616E4DB" w14:textId="77777777" w:rsidR="00B3304E" w:rsidRDefault="00B3304E">
      <w:pPr>
        <w:spacing w:line="360" w:lineRule="exact"/>
        <w:rPr>
          <w:rFonts w:ascii="仿宋" w:eastAsia="仿宋" w:hAnsi="仿宋" w:cs="仿宋" w:hint="eastAsia"/>
          <w:sz w:val="24"/>
          <w:szCs w:val="24"/>
        </w:rPr>
      </w:pPr>
    </w:p>
    <w:p w14:paraId="6756A11D" w14:textId="77777777" w:rsidR="00B3304E" w:rsidRDefault="00563A1B">
      <w:pPr>
        <w:spacing w:line="360" w:lineRule="exact"/>
        <w:ind w:firstLineChars="1800" w:firstLine="4320"/>
        <w:rPr>
          <w:rFonts w:ascii="仿宋" w:eastAsia="仿宋" w:hAnsi="仿宋" w:cs="仿宋" w:hint="eastAsia"/>
          <w:sz w:val="24"/>
          <w:szCs w:val="24"/>
        </w:rPr>
      </w:pPr>
      <w:r>
        <w:rPr>
          <w:rFonts w:ascii="仿宋" w:eastAsia="仿宋" w:hAnsi="仿宋" w:cs="仿宋" w:hint="eastAsia"/>
          <w:sz w:val="24"/>
          <w:szCs w:val="24"/>
        </w:rPr>
        <w:t>供应商（公章）：</w:t>
      </w:r>
    </w:p>
    <w:p w14:paraId="016FC39C" w14:textId="77777777" w:rsidR="00B3304E" w:rsidRDefault="00563A1B">
      <w:pPr>
        <w:spacing w:line="360" w:lineRule="exact"/>
        <w:ind w:firstLineChars="1800" w:firstLine="4320"/>
        <w:rPr>
          <w:rFonts w:ascii="仿宋" w:eastAsia="仿宋" w:hAnsi="仿宋" w:cs="仿宋" w:hint="eastAsia"/>
          <w:sz w:val="24"/>
          <w:szCs w:val="24"/>
        </w:rPr>
      </w:pPr>
      <w:r>
        <w:rPr>
          <w:rFonts w:ascii="仿宋" w:eastAsia="仿宋" w:hAnsi="仿宋" w:cs="仿宋" w:hint="eastAsia"/>
          <w:sz w:val="24"/>
          <w:szCs w:val="24"/>
        </w:rPr>
        <w:t>法定代表人或授权代表（签字）:</w:t>
      </w:r>
    </w:p>
    <w:p w14:paraId="37AFE4A1" w14:textId="77777777" w:rsidR="00B3304E" w:rsidRDefault="00000000">
      <w:pPr>
        <w:spacing w:line="360" w:lineRule="exact"/>
        <w:ind w:firstLineChars="1800" w:firstLine="3960"/>
        <w:rPr>
          <w:rFonts w:ascii="仿宋" w:eastAsia="仿宋" w:hAnsi="仿宋" w:cs="仿宋" w:hint="eastAsia"/>
          <w:sz w:val="24"/>
          <w:szCs w:val="24"/>
        </w:rPr>
      </w:pPr>
      <w:sdt>
        <w:sdtPr>
          <w:alias w:val="标点符号错误"/>
          <w:id w:val="1131850"/>
        </w:sdtPr>
        <w:sdtContent>
          <w:bookmarkStart w:id="162" w:name="bkReivew1131850"/>
          <w:r w:rsidR="00563A1B" w:rsidRPr="00754CC4">
            <w:rPr>
              <w:rFonts w:ascii="仿宋" w:eastAsia="仿宋" w:hAnsi="仿宋" w:cs="仿宋"/>
              <w:bCs/>
              <w:sz w:val="24"/>
              <w:szCs w:val="24"/>
            </w:rPr>
            <w:t>_____</w:t>
          </w:r>
          <w:bookmarkEnd w:id="162"/>
        </w:sdtContent>
      </w:sdt>
      <w:r w:rsidR="00563A1B">
        <w:rPr>
          <w:rFonts w:ascii="仿宋" w:eastAsia="仿宋" w:hAnsi="仿宋" w:cs="仿宋" w:hint="eastAsia"/>
          <w:bCs/>
          <w:sz w:val="24"/>
          <w:szCs w:val="24"/>
        </w:rPr>
        <w:t>年</w:t>
      </w:r>
      <w:sdt>
        <w:sdtPr>
          <w:alias w:val="标点符号错误"/>
          <w:id w:val="2030131"/>
        </w:sdtPr>
        <w:sdtContent>
          <w:bookmarkStart w:id="163" w:name="bkReivew2030131"/>
          <w:r w:rsidR="00563A1B" w:rsidRPr="00754CC4">
            <w:rPr>
              <w:rFonts w:ascii="仿宋" w:eastAsia="仿宋" w:hAnsi="仿宋" w:cs="仿宋"/>
              <w:bCs/>
              <w:sz w:val="24"/>
              <w:szCs w:val="24"/>
            </w:rPr>
            <w:t>_____</w:t>
          </w:r>
          <w:bookmarkEnd w:id="163"/>
        </w:sdtContent>
      </w:sdt>
      <w:r w:rsidR="00563A1B">
        <w:rPr>
          <w:rFonts w:ascii="仿宋" w:eastAsia="仿宋" w:hAnsi="仿宋" w:cs="仿宋" w:hint="eastAsia"/>
          <w:bCs/>
          <w:sz w:val="24"/>
          <w:szCs w:val="24"/>
        </w:rPr>
        <w:t>月</w:t>
      </w:r>
      <w:sdt>
        <w:sdtPr>
          <w:alias w:val="标点符号错误"/>
          <w:id w:val="121055"/>
        </w:sdtPr>
        <w:sdtContent>
          <w:bookmarkStart w:id="164" w:name="bkReivew121055"/>
          <w:r w:rsidR="00563A1B" w:rsidRPr="00754CC4">
            <w:rPr>
              <w:rFonts w:ascii="仿宋" w:eastAsia="仿宋" w:hAnsi="仿宋" w:cs="仿宋"/>
              <w:bCs/>
              <w:sz w:val="24"/>
              <w:szCs w:val="24"/>
            </w:rPr>
            <w:t>____</w:t>
          </w:r>
          <w:bookmarkEnd w:id="164"/>
        </w:sdtContent>
      </w:sdt>
      <w:r w:rsidR="00563A1B">
        <w:rPr>
          <w:rFonts w:ascii="仿宋" w:eastAsia="仿宋" w:hAnsi="仿宋" w:cs="仿宋" w:hint="eastAsia"/>
          <w:bCs/>
          <w:sz w:val="24"/>
          <w:szCs w:val="24"/>
        </w:rPr>
        <w:t>日</w:t>
      </w:r>
    </w:p>
    <w:sectPr w:rsidR="00B3304E">
      <w:footerReference w:type="default" r:id="rId15"/>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76C2" w14:textId="77777777" w:rsidR="00FB6265" w:rsidRDefault="00FB6265">
      <w:pPr>
        <w:spacing w:after="0"/>
      </w:pPr>
      <w:r>
        <w:separator/>
      </w:r>
    </w:p>
  </w:endnote>
  <w:endnote w:type="continuationSeparator" w:id="0">
    <w:p w14:paraId="517CBCA8" w14:textId="77777777" w:rsidR="00FB6265" w:rsidRDefault="00FB6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340660"/>
    </w:sdtPr>
    <w:sdtContent>
      <w:p w14:paraId="67855242" w14:textId="77777777" w:rsidR="00B3304E" w:rsidRDefault="00563A1B">
        <w:pPr>
          <w:pStyle w:val="aa"/>
          <w:jc w:val="center"/>
        </w:pPr>
        <w:r>
          <w:fldChar w:fldCharType="begin"/>
        </w:r>
        <w:r>
          <w:instrText>PAGE   \* MERGEFORMAT</w:instrText>
        </w:r>
        <w:r>
          <w:fldChar w:fldCharType="separate"/>
        </w:r>
        <w:r>
          <w:rPr>
            <w:lang w:val="zh-CN"/>
          </w:rPr>
          <w:t>8</w:t>
        </w:r>
        <w:r>
          <w:fldChar w:fldCharType="end"/>
        </w:r>
      </w:p>
    </w:sdtContent>
  </w:sdt>
  <w:p w14:paraId="00B193E2" w14:textId="77777777" w:rsidR="00B3304E" w:rsidRDefault="00B3304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5564" w14:textId="77777777" w:rsidR="00FB6265" w:rsidRDefault="00FB6265">
      <w:pPr>
        <w:spacing w:after="0"/>
      </w:pPr>
      <w:r>
        <w:separator/>
      </w:r>
    </w:p>
  </w:footnote>
  <w:footnote w:type="continuationSeparator" w:id="0">
    <w:p w14:paraId="2B61C78D" w14:textId="77777777" w:rsidR="00FB6265" w:rsidRDefault="00FB62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F6217"/>
    <w:multiLevelType w:val="multilevel"/>
    <w:tmpl w:val="756F6217"/>
    <w:lvl w:ilvl="0">
      <w:start w:val="2"/>
      <w:numFmt w:val="japaneseCounting"/>
      <w:lvlText w:val="（%1）"/>
      <w:lvlJc w:val="left"/>
      <w:pPr>
        <w:ind w:left="960" w:hanging="7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16cid:durableId="12905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M5OTZjMzA1YTdiMWVjNGEzMmJmZjYwYzJjNzE5ZWUifQ=="/>
  </w:docVars>
  <w:rsids>
    <w:rsidRoot w:val="00172A27"/>
    <w:rsid w:val="00000023"/>
    <w:rsid w:val="000025E7"/>
    <w:rsid w:val="0001533D"/>
    <w:rsid w:val="00015993"/>
    <w:rsid w:val="00016892"/>
    <w:rsid w:val="00036A5C"/>
    <w:rsid w:val="000416E5"/>
    <w:rsid w:val="00044209"/>
    <w:rsid w:val="000472A2"/>
    <w:rsid w:val="000479B5"/>
    <w:rsid w:val="00047A0D"/>
    <w:rsid w:val="00056408"/>
    <w:rsid w:val="00060909"/>
    <w:rsid w:val="00073A8C"/>
    <w:rsid w:val="00075D33"/>
    <w:rsid w:val="00077909"/>
    <w:rsid w:val="000840E7"/>
    <w:rsid w:val="00085D71"/>
    <w:rsid w:val="00090F8F"/>
    <w:rsid w:val="000954D5"/>
    <w:rsid w:val="000957D3"/>
    <w:rsid w:val="00095B02"/>
    <w:rsid w:val="000A708A"/>
    <w:rsid w:val="000B305F"/>
    <w:rsid w:val="000C22EE"/>
    <w:rsid w:val="000C5815"/>
    <w:rsid w:val="000D00F8"/>
    <w:rsid w:val="000E162C"/>
    <w:rsid w:val="000F1B98"/>
    <w:rsid w:val="000F4CB4"/>
    <w:rsid w:val="000F7BC0"/>
    <w:rsid w:val="0010488E"/>
    <w:rsid w:val="0011431D"/>
    <w:rsid w:val="00114AE2"/>
    <w:rsid w:val="00117FE3"/>
    <w:rsid w:val="001219D3"/>
    <w:rsid w:val="00124983"/>
    <w:rsid w:val="00125413"/>
    <w:rsid w:val="00144F0A"/>
    <w:rsid w:val="00145ED9"/>
    <w:rsid w:val="00154921"/>
    <w:rsid w:val="00155709"/>
    <w:rsid w:val="00163859"/>
    <w:rsid w:val="001672B8"/>
    <w:rsid w:val="00172A27"/>
    <w:rsid w:val="0017680D"/>
    <w:rsid w:val="001816B1"/>
    <w:rsid w:val="00191E15"/>
    <w:rsid w:val="00193F24"/>
    <w:rsid w:val="00195DE9"/>
    <w:rsid w:val="00197D5C"/>
    <w:rsid w:val="001A5E9D"/>
    <w:rsid w:val="001C6637"/>
    <w:rsid w:val="001C6FB3"/>
    <w:rsid w:val="001C7AD4"/>
    <w:rsid w:val="001D0EEE"/>
    <w:rsid w:val="001F2005"/>
    <w:rsid w:val="001F2743"/>
    <w:rsid w:val="001F3B59"/>
    <w:rsid w:val="00205CD4"/>
    <w:rsid w:val="00215383"/>
    <w:rsid w:val="0021548C"/>
    <w:rsid w:val="00215EB2"/>
    <w:rsid w:val="00226803"/>
    <w:rsid w:val="002309DE"/>
    <w:rsid w:val="00232454"/>
    <w:rsid w:val="0023459E"/>
    <w:rsid w:val="002378B2"/>
    <w:rsid w:val="0024023F"/>
    <w:rsid w:val="0024175C"/>
    <w:rsid w:val="00243218"/>
    <w:rsid w:val="00251EB3"/>
    <w:rsid w:val="00252DDE"/>
    <w:rsid w:val="00254410"/>
    <w:rsid w:val="00267AD6"/>
    <w:rsid w:val="00273958"/>
    <w:rsid w:val="00275A2D"/>
    <w:rsid w:val="002775B0"/>
    <w:rsid w:val="0028241C"/>
    <w:rsid w:val="002870AB"/>
    <w:rsid w:val="00294FFC"/>
    <w:rsid w:val="00296E50"/>
    <w:rsid w:val="002A09E0"/>
    <w:rsid w:val="002A129C"/>
    <w:rsid w:val="002A3543"/>
    <w:rsid w:val="002A511D"/>
    <w:rsid w:val="002A7487"/>
    <w:rsid w:val="002A75A4"/>
    <w:rsid w:val="002B163F"/>
    <w:rsid w:val="002B3527"/>
    <w:rsid w:val="002B5043"/>
    <w:rsid w:val="002C4BCE"/>
    <w:rsid w:val="002C4F58"/>
    <w:rsid w:val="002C5069"/>
    <w:rsid w:val="002E2916"/>
    <w:rsid w:val="002E5262"/>
    <w:rsid w:val="002F5D16"/>
    <w:rsid w:val="002F6FC8"/>
    <w:rsid w:val="002F77FD"/>
    <w:rsid w:val="0030105E"/>
    <w:rsid w:val="00302495"/>
    <w:rsid w:val="00305218"/>
    <w:rsid w:val="00307C53"/>
    <w:rsid w:val="00317D5D"/>
    <w:rsid w:val="00323B43"/>
    <w:rsid w:val="00324B8C"/>
    <w:rsid w:val="00327829"/>
    <w:rsid w:val="0033305C"/>
    <w:rsid w:val="00334474"/>
    <w:rsid w:val="00340343"/>
    <w:rsid w:val="003414D7"/>
    <w:rsid w:val="003540F6"/>
    <w:rsid w:val="003638B4"/>
    <w:rsid w:val="00372E7A"/>
    <w:rsid w:val="00375072"/>
    <w:rsid w:val="00376C43"/>
    <w:rsid w:val="00382AD1"/>
    <w:rsid w:val="003837CE"/>
    <w:rsid w:val="003842C7"/>
    <w:rsid w:val="00391501"/>
    <w:rsid w:val="003963BF"/>
    <w:rsid w:val="0039655A"/>
    <w:rsid w:val="003A0E16"/>
    <w:rsid w:val="003B0125"/>
    <w:rsid w:val="003B56CB"/>
    <w:rsid w:val="003C60B9"/>
    <w:rsid w:val="003C6384"/>
    <w:rsid w:val="003D0B39"/>
    <w:rsid w:val="003D0FDA"/>
    <w:rsid w:val="003D37D8"/>
    <w:rsid w:val="003D4C66"/>
    <w:rsid w:val="003D76DA"/>
    <w:rsid w:val="003E4351"/>
    <w:rsid w:val="003E734C"/>
    <w:rsid w:val="0040591B"/>
    <w:rsid w:val="00410C7A"/>
    <w:rsid w:val="00417527"/>
    <w:rsid w:val="00426133"/>
    <w:rsid w:val="00427676"/>
    <w:rsid w:val="004358AB"/>
    <w:rsid w:val="00436250"/>
    <w:rsid w:val="004368F6"/>
    <w:rsid w:val="004376B7"/>
    <w:rsid w:val="00437AC2"/>
    <w:rsid w:val="00442BDB"/>
    <w:rsid w:val="004607A4"/>
    <w:rsid w:val="00461160"/>
    <w:rsid w:val="004738BB"/>
    <w:rsid w:val="00482DDE"/>
    <w:rsid w:val="004844DE"/>
    <w:rsid w:val="00487BB5"/>
    <w:rsid w:val="0049308E"/>
    <w:rsid w:val="00493717"/>
    <w:rsid w:val="00497858"/>
    <w:rsid w:val="004B084F"/>
    <w:rsid w:val="004B591D"/>
    <w:rsid w:val="004B61D7"/>
    <w:rsid w:val="004D1B23"/>
    <w:rsid w:val="004D4618"/>
    <w:rsid w:val="004E0A7D"/>
    <w:rsid w:val="004E0F49"/>
    <w:rsid w:val="004E4005"/>
    <w:rsid w:val="004E7E42"/>
    <w:rsid w:val="004F4777"/>
    <w:rsid w:val="004F66C8"/>
    <w:rsid w:val="00501366"/>
    <w:rsid w:val="00501A32"/>
    <w:rsid w:val="005027BA"/>
    <w:rsid w:val="005037FA"/>
    <w:rsid w:val="00506417"/>
    <w:rsid w:val="00506C27"/>
    <w:rsid w:val="00516A41"/>
    <w:rsid w:val="00521989"/>
    <w:rsid w:val="00534D5D"/>
    <w:rsid w:val="00536E0D"/>
    <w:rsid w:val="0053776E"/>
    <w:rsid w:val="00546100"/>
    <w:rsid w:val="005633D5"/>
    <w:rsid w:val="00563A1B"/>
    <w:rsid w:val="00564F0F"/>
    <w:rsid w:val="00572625"/>
    <w:rsid w:val="0057607B"/>
    <w:rsid w:val="005760D6"/>
    <w:rsid w:val="00593D54"/>
    <w:rsid w:val="00594E97"/>
    <w:rsid w:val="005A4989"/>
    <w:rsid w:val="005A4FC4"/>
    <w:rsid w:val="005B3FD5"/>
    <w:rsid w:val="005C1DA7"/>
    <w:rsid w:val="005D7D68"/>
    <w:rsid w:val="005E19DF"/>
    <w:rsid w:val="005E466E"/>
    <w:rsid w:val="005F1664"/>
    <w:rsid w:val="005F26FC"/>
    <w:rsid w:val="005F3C4A"/>
    <w:rsid w:val="005F6FFA"/>
    <w:rsid w:val="005F7F6A"/>
    <w:rsid w:val="0061325E"/>
    <w:rsid w:val="006167BB"/>
    <w:rsid w:val="006211B9"/>
    <w:rsid w:val="00625716"/>
    <w:rsid w:val="00625C1F"/>
    <w:rsid w:val="00631D91"/>
    <w:rsid w:val="0063238F"/>
    <w:rsid w:val="00636629"/>
    <w:rsid w:val="00642116"/>
    <w:rsid w:val="006569E2"/>
    <w:rsid w:val="00667FD4"/>
    <w:rsid w:val="006738D2"/>
    <w:rsid w:val="00676819"/>
    <w:rsid w:val="006B1D24"/>
    <w:rsid w:val="006D54EE"/>
    <w:rsid w:val="006E1280"/>
    <w:rsid w:val="006E5507"/>
    <w:rsid w:val="006E5570"/>
    <w:rsid w:val="006E6008"/>
    <w:rsid w:val="006E7DDF"/>
    <w:rsid w:val="006F3337"/>
    <w:rsid w:val="006F5275"/>
    <w:rsid w:val="006F5332"/>
    <w:rsid w:val="0070363D"/>
    <w:rsid w:val="00717E63"/>
    <w:rsid w:val="007349F4"/>
    <w:rsid w:val="00737511"/>
    <w:rsid w:val="00754CC4"/>
    <w:rsid w:val="00772BC1"/>
    <w:rsid w:val="00775564"/>
    <w:rsid w:val="00775B9D"/>
    <w:rsid w:val="0078256B"/>
    <w:rsid w:val="007854C0"/>
    <w:rsid w:val="007966F9"/>
    <w:rsid w:val="00797B4E"/>
    <w:rsid w:val="007B4E31"/>
    <w:rsid w:val="007C4331"/>
    <w:rsid w:val="007D0239"/>
    <w:rsid w:val="007D1C6D"/>
    <w:rsid w:val="007D4575"/>
    <w:rsid w:val="007D50F3"/>
    <w:rsid w:val="007D616C"/>
    <w:rsid w:val="007D76E6"/>
    <w:rsid w:val="007E24E1"/>
    <w:rsid w:val="007F6B33"/>
    <w:rsid w:val="00805AB8"/>
    <w:rsid w:val="00814E81"/>
    <w:rsid w:val="008210CF"/>
    <w:rsid w:val="00821755"/>
    <w:rsid w:val="00834E60"/>
    <w:rsid w:val="008365E8"/>
    <w:rsid w:val="00837FEA"/>
    <w:rsid w:val="00854079"/>
    <w:rsid w:val="00857592"/>
    <w:rsid w:val="00862C56"/>
    <w:rsid w:val="00862EF9"/>
    <w:rsid w:val="008651F3"/>
    <w:rsid w:val="00866B71"/>
    <w:rsid w:val="00870E10"/>
    <w:rsid w:val="00882C8B"/>
    <w:rsid w:val="00883368"/>
    <w:rsid w:val="00896E6A"/>
    <w:rsid w:val="008A7EA8"/>
    <w:rsid w:val="008B4A5A"/>
    <w:rsid w:val="008B5AB0"/>
    <w:rsid w:val="008B73D3"/>
    <w:rsid w:val="008B7726"/>
    <w:rsid w:val="008C3538"/>
    <w:rsid w:val="008C5B94"/>
    <w:rsid w:val="008E29BB"/>
    <w:rsid w:val="008E6533"/>
    <w:rsid w:val="008F3A37"/>
    <w:rsid w:val="009009DA"/>
    <w:rsid w:val="00901944"/>
    <w:rsid w:val="00904D5A"/>
    <w:rsid w:val="00910D68"/>
    <w:rsid w:val="00910E13"/>
    <w:rsid w:val="009135E7"/>
    <w:rsid w:val="00916E13"/>
    <w:rsid w:val="009204FC"/>
    <w:rsid w:val="00920A59"/>
    <w:rsid w:val="009224E2"/>
    <w:rsid w:val="00923F19"/>
    <w:rsid w:val="00930DB7"/>
    <w:rsid w:val="00933D08"/>
    <w:rsid w:val="00943860"/>
    <w:rsid w:val="00944DAE"/>
    <w:rsid w:val="009505C4"/>
    <w:rsid w:val="0095093B"/>
    <w:rsid w:val="0095142F"/>
    <w:rsid w:val="00954544"/>
    <w:rsid w:val="00955266"/>
    <w:rsid w:val="009633E4"/>
    <w:rsid w:val="00964CBB"/>
    <w:rsid w:val="00981418"/>
    <w:rsid w:val="009818E5"/>
    <w:rsid w:val="00986F23"/>
    <w:rsid w:val="0099716D"/>
    <w:rsid w:val="009B0876"/>
    <w:rsid w:val="009B2983"/>
    <w:rsid w:val="009B371B"/>
    <w:rsid w:val="009D2E5C"/>
    <w:rsid w:val="009D40F6"/>
    <w:rsid w:val="009E782A"/>
    <w:rsid w:val="009F2686"/>
    <w:rsid w:val="009F6726"/>
    <w:rsid w:val="00A019B5"/>
    <w:rsid w:val="00A03E15"/>
    <w:rsid w:val="00A04B3A"/>
    <w:rsid w:val="00A05A91"/>
    <w:rsid w:val="00A22695"/>
    <w:rsid w:val="00A262CC"/>
    <w:rsid w:val="00A267C4"/>
    <w:rsid w:val="00A3447C"/>
    <w:rsid w:val="00A43601"/>
    <w:rsid w:val="00A4639C"/>
    <w:rsid w:val="00A47371"/>
    <w:rsid w:val="00A5066B"/>
    <w:rsid w:val="00A50755"/>
    <w:rsid w:val="00A607B0"/>
    <w:rsid w:val="00A60F1A"/>
    <w:rsid w:val="00A613B7"/>
    <w:rsid w:val="00A643DC"/>
    <w:rsid w:val="00A65BD6"/>
    <w:rsid w:val="00A670BB"/>
    <w:rsid w:val="00A67913"/>
    <w:rsid w:val="00A705EB"/>
    <w:rsid w:val="00A72630"/>
    <w:rsid w:val="00A74275"/>
    <w:rsid w:val="00A74822"/>
    <w:rsid w:val="00A760BE"/>
    <w:rsid w:val="00A80431"/>
    <w:rsid w:val="00A80DFF"/>
    <w:rsid w:val="00A80F11"/>
    <w:rsid w:val="00A92193"/>
    <w:rsid w:val="00A96B58"/>
    <w:rsid w:val="00AA104C"/>
    <w:rsid w:val="00AB17D0"/>
    <w:rsid w:val="00AB344A"/>
    <w:rsid w:val="00AB42C9"/>
    <w:rsid w:val="00AB6AB3"/>
    <w:rsid w:val="00AF014E"/>
    <w:rsid w:val="00AF13CD"/>
    <w:rsid w:val="00AF4A1C"/>
    <w:rsid w:val="00AF6490"/>
    <w:rsid w:val="00AF64BF"/>
    <w:rsid w:val="00B01569"/>
    <w:rsid w:val="00B0296A"/>
    <w:rsid w:val="00B0385E"/>
    <w:rsid w:val="00B03AC5"/>
    <w:rsid w:val="00B05A42"/>
    <w:rsid w:val="00B13F79"/>
    <w:rsid w:val="00B16E9A"/>
    <w:rsid w:val="00B22953"/>
    <w:rsid w:val="00B3304E"/>
    <w:rsid w:val="00B350F7"/>
    <w:rsid w:val="00B365C0"/>
    <w:rsid w:val="00B446CC"/>
    <w:rsid w:val="00B47100"/>
    <w:rsid w:val="00B475BF"/>
    <w:rsid w:val="00B519B2"/>
    <w:rsid w:val="00B6037E"/>
    <w:rsid w:val="00B62A61"/>
    <w:rsid w:val="00B67655"/>
    <w:rsid w:val="00B7294E"/>
    <w:rsid w:val="00B8510A"/>
    <w:rsid w:val="00B961E8"/>
    <w:rsid w:val="00BA20B0"/>
    <w:rsid w:val="00BA2A64"/>
    <w:rsid w:val="00BA70E9"/>
    <w:rsid w:val="00BB25A3"/>
    <w:rsid w:val="00BB50ED"/>
    <w:rsid w:val="00BC0422"/>
    <w:rsid w:val="00BC109D"/>
    <w:rsid w:val="00BC75F3"/>
    <w:rsid w:val="00BD5D75"/>
    <w:rsid w:val="00BD6973"/>
    <w:rsid w:val="00BE12C5"/>
    <w:rsid w:val="00BE1E5A"/>
    <w:rsid w:val="00BE45B6"/>
    <w:rsid w:val="00BE70C1"/>
    <w:rsid w:val="00C02AF3"/>
    <w:rsid w:val="00C04FDC"/>
    <w:rsid w:val="00C0626A"/>
    <w:rsid w:val="00C20ED0"/>
    <w:rsid w:val="00C241BA"/>
    <w:rsid w:val="00C25444"/>
    <w:rsid w:val="00C26334"/>
    <w:rsid w:val="00C276BE"/>
    <w:rsid w:val="00C3309C"/>
    <w:rsid w:val="00C33DC5"/>
    <w:rsid w:val="00C352C7"/>
    <w:rsid w:val="00C411C4"/>
    <w:rsid w:val="00C4152C"/>
    <w:rsid w:val="00C4256F"/>
    <w:rsid w:val="00C425C0"/>
    <w:rsid w:val="00C427E6"/>
    <w:rsid w:val="00C476C0"/>
    <w:rsid w:val="00C50267"/>
    <w:rsid w:val="00C51079"/>
    <w:rsid w:val="00C517F9"/>
    <w:rsid w:val="00C65334"/>
    <w:rsid w:val="00C75DCD"/>
    <w:rsid w:val="00C77659"/>
    <w:rsid w:val="00C82876"/>
    <w:rsid w:val="00C87418"/>
    <w:rsid w:val="00C91CF1"/>
    <w:rsid w:val="00CA6CD2"/>
    <w:rsid w:val="00CB1A21"/>
    <w:rsid w:val="00CB318D"/>
    <w:rsid w:val="00CB71B9"/>
    <w:rsid w:val="00CC2858"/>
    <w:rsid w:val="00CC517D"/>
    <w:rsid w:val="00CC5C62"/>
    <w:rsid w:val="00CC7959"/>
    <w:rsid w:val="00CD437E"/>
    <w:rsid w:val="00CD4FD1"/>
    <w:rsid w:val="00CE46DE"/>
    <w:rsid w:val="00CE67A0"/>
    <w:rsid w:val="00D104D5"/>
    <w:rsid w:val="00D16347"/>
    <w:rsid w:val="00D2274D"/>
    <w:rsid w:val="00D22A09"/>
    <w:rsid w:val="00D23DFB"/>
    <w:rsid w:val="00D277D3"/>
    <w:rsid w:val="00D31688"/>
    <w:rsid w:val="00D31D50"/>
    <w:rsid w:val="00D34090"/>
    <w:rsid w:val="00D35856"/>
    <w:rsid w:val="00D45D03"/>
    <w:rsid w:val="00D648F4"/>
    <w:rsid w:val="00D673C4"/>
    <w:rsid w:val="00D67945"/>
    <w:rsid w:val="00D77108"/>
    <w:rsid w:val="00D7752B"/>
    <w:rsid w:val="00D8254F"/>
    <w:rsid w:val="00D85696"/>
    <w:rsid w:val="00D86C9B"/>
    <w:rsid w:val="00D86ECB"/>
    <w:rsid w:val="00D938F0"/>
    <w:rsid w:val="00D96965"/>
    <w:rsid w:val="00DA0D37"/>
    <w:rsid w:val="00DC28D9"/>
    <w:rsid w:val="00DC3C57"/>
    <w:rsid w:val="00DD2CE3"/>
    <w:rsid w:val="00DD4635"/>
    <w:rsid w:val="00DD57BB"/>
    <w:rsid w:val="00DD6A68"/>
    <w:rsid w:val="00DD6D97"/>
    <w:rsid w:val="00DE324D"/>
    <w:rsid w:val="00DE5C96"/>
    <w:rsid w:val="00DF31CE"/>
    <w:rsid w:val="00DF4585"/>
    <w:rsid w:val="00E0046A"/>
    <w:rsid w:val="00E05123"/>
    <w:rsid w:val="00E05CC1"/>
    <w:rsid w:val="00E074B1"/>
    <w:rsid w:val="00E074FB"/>
    <w:rsid w:val="00E07506"/>
    <w:rsid w:val="00E21F1C"/>
    <w:rsid w:val="00E23AFA"/>
    <w:rsid w:val="00E25A75"/>
    <w:rsid w:val="00E2654B"/>
    <w:rsid w:val="00E30034"/>
    <w:rsid w:val="00E30041"/>
    <w:rsid w:val="00E3086D"/>
    <w:rsid w:val="00E359D7"/>
    <w:rsid w:val="00E41B9C"/>
    <w:rsid w:val="00E41C11"/>
    <w:rsid w:val="00E42AA3"/>
    <w:rsid w:val="00E463DB"/>
    <w:rsid w:val="00E470FF"/>
    <w:rsid w:val="00E52226"/>
    <w:rsid w:val="00E62737"/>
    <w:rsid w:val="00E722A8"/>
    <w:rsid w:val="00E74585"/>
    <w:rsid w:val="00E749AF"/>
    <w:rsid w:val="00E8023A"/>
    <w:rsid w:val="00E80B05"/>
    <w:rsid w:val="00E822E9"/>
    <w:rsid w:val="00E9280C"/>
    <w:rsid w:val="00E92C2E"/>
    <w:rsid w:val="00E934B4"/>
    <w:rsid w:val="00E94AEB"/>
    <w:rsid w:val="00E9571D"/>
    <w:rsid w:val="00E9697A"/>
    <w:rsid w:val="00E97EB0"/>
    <w:rsid w:val="00EA3787"/>
    <w:rsid w:val="00EA6122"/>
    <w:rsid w:val="00EB3658"/>
    <w:rsid w:val="00EB42C7"/>
    <w:rsid w:val="00ED0838"/>
    <w:rsid w:val="00ED7326"/>
    <w:rsid w:val="00EE14C1"/>
    <w:rsid w:val="00EE7923"/>
    <w:rsid w:val="00EF0AF8"/>
    <w:rsid w:val="00F060A7"/>
    <w:rsid w:val="00F21490"/>
    <w:rsid w:val="00F4414E"/>
    <w:rsid w:val="00F46734"/>
    <w:rsid w:val="00F473E8"/>
    <w:rsid w:val="00F5442F"/>
    <w:rsid w:val="00F555A1"/>
    <w:rsid w:val="00F70DFC"/>
    <w:rsid w:val="00F76E57"/>
    <w:rsid w:val="00F770CF"/>
    <w:rsid w:val="00F77310"/>
    <w:rsid w:val="00F84217"/>
    <w:rsid w:val="00F8596B"/>
    <w:rsid w:val="00F97F51"/>
    <w:rsid w:val="00FB2B1B"/>
    <w:rsid w:val="00FB6265"/>
    <w:rsid w:val="00FD3C07"/>
    <w:rsid w:val="00FE0509"/>
    <w:rsid w:val="00FE4659"/>
    <w:rsid w:val="00FE6F44"/>
    <w:rsid w:val="00FF00CA"/>
    <w:rsid w:val="00FF2347"/>
    <w:rsid w:val="00FF5212"/>
    <w:rsid w:val="039C5442"/>
    <w:rsid w:val="03A77B0A"/>
    <w:rsid w:val="04474F44"/>
    <w:rsid w:val="05D23587"/>
    <w:rsid w:val="076E794A"/>
    <w:rsid w:val="0C71390F"/>
    <w:rsid w:val="0D9D24E2"/>
    <w:rsid w:val="0F476BA1"/>
    <w:rsid w:val="108063B2"/>
    <w:rsid w:val="18F356AC"/>
    <w:rsid w:val="1A101769"/>
    <w:rsid w:val="1F47078B"/>
    <w:rsid w:val="2B5A5B1B"/>
    <w:rsid w:val="2CC7500A"/>
    <w:rsid w:val="2DEC627D"/>
    <w:rsid w:val="2EBA484A"/>
    <w:rsid w:val="310821E5"/>
    <w:rsid w:val="311A1F18"/>
    <w:rsid w:val="31F61A5C"/>
    <w:rsid w:val="32D75073"/>
    <w:rsid w:val="35303AC4"/>
    <w:rsid w:val="36DD2784"/>
    <w:rsid w:val="3C3178AD"/>
    <w:rsid w:val="400420D2"/>
    <w:rsid w:val="42DF6B1E"/>
    <w:rsid w:val="43CE5BF0"/>
    <w:rsid w:val="46825B94"/>
    <w:rsid w:val="4BBB5CBD"/>
    <w:rsid w:val="4D8C2512"/>
    <w:rsid w:val="4F351927"/>
    <w:rsid w:val="533874F2"/>
    <w:rsid w:val="548A4B3B"/>
    <w:rsid w:val="57CF213A"/>
    <w:rsid w:val="58550FBC"/>
    <w:rsid w:val="5CE355D1"/>
    <w:rsid w:val="5D8C64BA"/>
    <w:rsid w:val="5E473A9D"/>
    <w:rsid w:val="61703624"/>
    <w:rsid w:val="62FD0BCE"/>
    <w:rsid w:val="65BE4662"/>
    <w:rsid w:val="6AD2649C"/>
    <w:rsid w:val="6C1B2BD8"/>
    <w:rsid w:val="6DCC585A"/>
    <w:rsid w:val="6EC151A6"/>
    <w:rsid w:val="70115CB9"/>
    <w:rsid w:val="734C18C5"/>
    <w:rsid w:val="76104900"/>
    <w:rsid w:val="7BED1AF9"/>
    <w:rsid w:val="7DB5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885F3"/>
  <w15:docId w15:val="{69781F03-4F2D-4A2D-A34F-718E9911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2">
    <w:name w:val="heading 2"/>
    <w:basedOn w:val="a"/>
    <w:next w:val="a"/>
    <w:link w:val="20"/>
    <w:uiPriority w:val="9"/>
    <w:qFormat/>
    <w:pPr>
      <w:adjustRightInd/>
      <w:snapToGrid/>
      <w:spacing w:before="100" w:beforeAutospacing="1" w:after="100" w:afterAutospacing="1"/>
      <w:outlineLvl w:val="1"/>
    </w:pPr>
    <w:rPr>
      <w:rFonts w:ascii="宋体" w:eastAsia="宋体" w:hAnsi="宋体" w:cs="宋体"/>
      <w:b/>
      <w:bCs/>
      <w:sz w:val="36"/>
      <w:szCs w:val="36"/>
    </w:rPr>
  </w:style>
  <w:style w:type="paragraph" w:styleId="3">
    <w:name w:val="heading 3"/>
    <w:basedOn w:val="a"/>
    <w:next w:val="a"/>
    <w:link w:val="30"/>
    <w:uiPriority w:val="9"/>
    <w:qFormat/>
    <w:pPr>
      <w:adjustRightInd/>
      <w:snapToGrid/>
      <w:spacing w:before="100" w:beforeAutospacing="1" w:after="100" w:afterAutospacing="1"/>
      <w:outlineLvl w:val="2"/>
    </w:pPr>
    <w:rPr>
      <w:rFonts w:ascii="宋体" w:eastAsia="宋体" w:hAnsi="宋体" w:cs="宋体"/>
      <w:b/>
      <w:bCs/>
      <w:sz w:val="27"/>
      <w:szCs w:val="27"/>
    </w:rPr>
  </w:style>
  <w:style w:type="paragraph" w:styleId="4">
    <w:name w:val="heading 4"/>
    <w:basedOn w:val="a"/>
    <w:next w:val="a"/>
    <w:link w:val="40"/>
    <w:uiPriority w:val="9"/>
    <w:qFormat/>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autoSpaceDE w:val="0"/>
      <w:autoSpaceDN w:val="0"/>
      <w:snapToGrid/>
      <w:spacing w:after="0" w:line="315" w:lineRule="atLeast"/>
      <w:ind w:firstLine="420"/>
      <w:jc w:val="center"/>
    </w:pPr>
    <w:rPr>
      <w:rFonts w:ascii="楷体_GB2312" w:eastAsia="楷体_GB2312" w:hAnsi="Times New Roman" w:cs="Times New Roman"/>
      <w:sz w:val="28"/>
      <w:szCs w:val="20"/>
    </w:rPr>
  </w:style>
  <w:style w:type="paragraph" w:styleId="a4">
    <w:name w:val="Body Text"/>
    <w:basedOn w:val="a"/>
    <w:link w:val="a5"/>
    <w:qFormat/>
    <w:pPr>
      <w:widowControl w:val="0"/>
      <w:adjustRightInd/>
      <w:snapToGrid/>
      <w:spacing w:after="0"/>
      <w:ind w:right="-874"/>
      <w:jc w:val="both"/>
    </w:pPr>
    <w:rPr>
      <w:rFonts w:ascii="宋体" w:eastAsia="宋体" w:hAnsi="Arial Narrow" w:cs="Times New Roman"/>
      <w:kern w:val="2"/>
      <w:sz w:val="24"/>
      <w:szCs w:val="20"/>
    </w:rPr>
  </w:style>
  <w:style w:type="paragraph" w:styleId="a6">
    <w:name w:val="Date"/>
    <w:basedOn w:val="a"/>
    <w:next w:val="a"/>
    <w:link w:val="a7"/>
    <w:uiPriority w:val="99"/>
    <w:semiHidden/>
    <w:unhideWhenUsed/>
    <w:qFormat/>
    <w:pPr>
      <w:ind w:leftChars="2500" w:left="100"/>
    </w:pPr>
  </w:style>
  <w:style w:type="paragraph" w:styleId="21">
    <w:name w:val="Body Text Indent 2"/>
    <w:basedOn w:val="a"/>
    <w:link w:val="22"/>
    <w:uiPriority w:val="99"/>
    <w:unhideWhenUsed/>
    <w:qFormat/>
    <w:pPr>
      <w:spacing w:after="120" w:line="480" w:lineRule="auto"/>
      <w:ind w:leftChars="200" w:left="420"/>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jc w:val="center"/>
    </w:pPr>
    <w:rPr>
      <w:sz w:val="18"/>
      <w:szCs w:val="18"/>
    </w:rPr>
  </w:style>
  <w:style w:type="paragraph" w:styleId="ae">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basedOn w:val="a0"/>
    <w:uiPriority w:val="99"/>
    <w:semiHidden/>
    <w:unhideWhenUsed/>
    <w:qFormat/>
    <w:rPr>
      <w:color w:val="0000FF"/>
      <w:u w:val="single"/>
    </w:rPr>
  </w:style>
  <w:style w:type="character" w:customStyle="1" w:styleId="20">
    <w:name w:val="标题 2 字符"/>
    <w:basedOn w:val="a0"/>
    <w:link w:val="2"/>
    <w:uiPriority w:val="9"/>
    <w:qFormat/>
    <w:rPr>
      <w:rFonts w:ascii="宋体" w:eastAsia="宋体" w:hAnsi="宋体" w:cs="宋体"/>
      <w:b/>
      <w:bCs/>
      <w:sz w:val="36"/>
      <w:szCs w:val="36"/>
    </w:rPr>
  </w:style>
  <w:style w:type="character" w:customStyle="1" w:styleId="30">
    <w:name w:val="标题 3 字符"/>
    <w:basedOn w:val="a0"/>
    <w:link w:val="3"/>
    <w:uiPriority w:val="9"/>
    <w:qFormat/>
    <w:rPr>
      <w:rFonts w:ascii="宋体" w:eastAsia="宋体" w:hAnsi="宋体" w:cs="宋体"/>
      <w:b/>
      <w:bCs/>
      <w:sz w:val="27"/>
      <w:szCs w:val="27"/>
    </w:rPr>
  </w:style>
  <w:style w:type="character" w:customStyle="1" w:styleId="40">
    <w:name w:val="标题 4 字符"/>
    <w:basedOn w:val="a0"/>
    <w:link w:val="4"/>
    <w:uiPriority w:val="9"/>
    <w:qFormat/>
    <w:rPr>
      <w:rFonts w:ascii="宋体" w:eastAsia="宋体" w:hAnsi="宋体" w:cs="宋体"/>
      <w:b/>
      <w:bCs/>
      <w:sz w:val="24"/>
      <w:szCs w:val="24"/>
    </w:rPr>
  </w:style>
  <w:style w:type="character" w:customStyle="1" w:styleId="hidden-print">
    <w:name w:val="hidden-print"/>
    <w:basedOn w:val="a0"/>
    <w:qFormat/>
  </w:style>
  <w:style w:type="character" w:customStyle="1" w:styleId="apple-converted-space">
    <w:name w:val="apple-converted-space"/>
    <w:basedOn w:val="a0"/>
    <w:qFormat/>
  </w:style>
  <w:style w:type="character" w:customStyle="1" w:styleId="a5">
    <w:name w:val="正文文本 字符"/>
    <w:basedOn w:val="a0"/>
    <w:link w:val="a4"/>
    <w:qFormat/>
    <w:rPr>
      <w:rFonts w:ascii="宋体" w:eastAsia="宋体" w:hAnsi="Arial Narrow" w:cs="Times New Roman"/>
      <w:kern w:val="2"/>
      <w:sz w:val="24"/>
      <w:szCs w:val="20"/>
    </w:rPr>
  </w:style>
  <w:style w:type="character" w:customStyle="1" w:styleId="22">
    <w:name w:val="正文文本缩进 2 字符"/>
    <w:basedOn w:val="a0"/>
    <w:link w:val="21"/>
    <w:uiPriority w:val="99"/>
    <w:qFormat/>
    <w:rPr>
      <w:rFonts w:ascii="Tahoma" w:hAnsi="Tahoma"/>
    </w:rPr>
  </w:style>
  <w:style w:type="paragraph" w:styleId="af1">
    <w:name w:val="List Paragraph"/>
    <w:basedOn w:val="a"/>
    <w:uiPriority w:val="34"/>
    <w:qFormat/>
    <w:pPr>
      <w:ind w:firstLineChars="200" w:firstLine="420"/>
    </w:pPr>
  </w:style>
  <w:style w:type="character" w:customStyle="1" w:styleId="ad">
    <w:name w:val="页眉 字符"/>
    <w:basedOn w:val="a0"/>
    <w:link w:val="ac"/>
    <w:uiPriority w:val="99"/>
    <w:qFormat/>
    <w:rPr>
      <w:rFonts w:ascii="Tahoma" w:hAnsi="Tahoma"/>
      <w:sz w:val="18"/>
      <w:szCs w:val="18"/>
    </w:rPr>
  </w:style>
  <w:style w:type="character" w:customStyle="1" w:styleId="ab">
    <w:name w:val="页脚 字符"/>
    <w:basedOn w:val="a0"/>
    <w:link w:val="aa"/>
    <w:uiPriority w:val="99"/>
    <w:qFormat/>
    <w:rPr>
      <w:rFonts w:ascii="Tahoma" w:hAnsi="Tahoma"/>
      <w:sz w:val="18"/>
      <w:szCs w:val="18"/>
    </w:rPr>
  </w:style>
  <w:style w:type="character" w:customStyle="1" w:styleId="a9">
    <w:name w:val="批注框文本 字符"/>
    <w:basedOn w:val="a0"/>
    <w:link w:val="a8"/>
    <w:uiPriority w:val="99"/>
    <w:semiHidden/>
    <w:qFormat/>
    <w:rPr>
      <w:rFonts w:ascii="Tahoma" w:hAnsi="Tahoma"/>
      <w:sz w:val="18"/>
      <w:szCs w:val="18"/>
    </w:rPr>
  </w:style>
  <w:style w:type="character" w:customStyle="1" w:styleId="a7">
    <w:name w:val="日期 字符"/>
    <w:basedOn w:val="a0"/>
    <w:link w:val="a6"/>
    <w:uiPriority w:val="99"/>
    <w:semiHidden/>
    <w:qFormat/>
    <w:rPr>
      <w:rFonts w:ascii="Tahoma" w:hAnsi="Tahoma"/>
    </w:rPr>
  </w:style>
  <w:style w:type="character" w:customStyle="1" w:styleId="font21">
    <w:name w:val="font21"/>
    <w:basedOn w:val="a0"/>
    <w:qFormat/>
    <w:rPr>
      <w:rFonts w:ascii="宋体" w:eastAsia="宋体" w:hAnsi="宋体" w:hint="eastAsia"/>
      <w:color w:val="000000"/>
      <w:sz w:val="21"/>
      <w:szCs w:val="21"/>
      <w:u w:val="none"/>
    </w:rPr>
  </w:style>
  <w:style w:type="character" w:customStyle="1" w:styleId="font31">
    <w:name w:val="font31"/>
    <w:basedOn w:val="a0"/>
    <w:qFormat/>
    <w:rPr>
      <w:rFonts w:ascii="等线" w:eastAsia="等线" w:hAnsi="等线" w:hint="eastAsia"/>
      <w:b/>
      <w:bCs/>
      <w:color w:val="000000"/>
      <w:sz w:val="24"/>
      <w:szCs w:val="24"/>
      <w:u w:val="none"/>
    </w:rPr>
  </w:style>
  <w:style w:type="character" w:customStyle="1" w:styleId="font11">
    <w:name w:val="font11"/>
    <w:basedOn w:val="a0"/>
    <w:qFormat/>
    <w:rPr>
      <w:rFonts w:ascii="宋体" w:eastAsia="宋体" w:hAnsi="宋体" w:cs="宋体" w:hint="eastAsia"/>
      <w:b/>
      <w:bCs/>
      <w:color w:val="000000"/>
      <w:sz w:val="21"/>
      <w:szCs w:val="21"/>
      <w:u w:val="none"/>
    </w:rPr>
  </w:style>
  <w:style w:type="character" w:customStyle="1" w:styleId="font41">
    <w:name w:val="font41"/>
    <w:basedOn w:val="a0"/>
    <w:qFormat/>
    <w:rPr>
      <w:rFonts w:ascii="宋体" w:eastAsia="宋体" w:hAnsi="宋体" w:cs="宋体" w:hint="eastAsia"/>
      <w:color w:val="000000"/>
      <w:sz w:val="24"/>
      <w:szCs w:val="24"/>
      <w:u w:val="none"/>
    </w:rPr>
  </w:style>
  <w:style w:type="paragraph" w:customStyle="1" w:styleId="ListParagraph1">
    <w:name w:val="List Paragraph1"/>
    <w:basedOn w:val="a"/>
    <w:qFormat/>
    <w:pPr>
      <w:spacing w:before="100" w:beforeAutospacing="1"/>
      <w:ind w:firstLineChars="200" w:firstLine="420"/>
    </w:pPr>
    <w:rPr>
      <w:rFonts w:cs="Times New Roman"/>
    </w:rPr>
  </w:style>
  <w:style w:type="paragraph" w:customStyle="1" w:styleId="1">
    <w:name w:val="修订1"/>
    <w:hidden/>
    <w:uiPriority w:val="99"/>
    <w:semiHidden/>
    <w:rPr>
      <w:rFonts w:ascii="Tahoma" w:eastAsia="微软雅黑" w:hAnsi="Tahoma" w:cstheme="minorBidi"/>
      <w:sz w:val="22"/>
      <w:szCs w:val="22"/>
    </w:rPr>
  </w:style>
  <w:style w:type="character" w:styleId="af2">
    <w:name w:val="Placeholder Text"/>
    <w:basedOn w:val="a0"/>
    <w:uiPriority w:val="99"/>
    <w:semiHidden/>
    <w:qFormat/>
    <w:rPr>
      <w:color w:val="666666"/>
    </w:rPr>
  </w:style>
  <w:style w:type="paragraph" w:styleId="af3">
    <w:name w:val="Revision"/>
    <w:hidden/>
    <w:uiPriority w:val="99"/>
    <w:semiHidden/>
    <w:rsid w:val="00DC3C57"/>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ReviewRoot xmlns="http://www.founder.com/knowledge"/>
</file>

<file path=customXml/item3.xml><?xml version="1.0" encoding="utf-8"?>
<ReviewRoot xmlns="http://www.founder.com/operation">
  <CorrigendumButton current="11351" previous="1070206"/>
</ReviewRoot>
</file>

<file path=customXml/item4.xml><?xml version="1.0" encoding="utf-8"?>
<ReviewRoot xmlns="http://www.founder.com/style">
  <Review xmlPath="E:\My Documents\Documents\方正审校\Temp\Space\20260323\wordStyle\be438c02-f186-4be9-b2c8-f54d0e2b4f4e.xml" httpUrl="http://gateway.book.founderss.cn/book-review-api/api/doc/09602053-ac7f-4fba-9cda-b9f111fec0e5/docx"/>
</ReviewRoot>
</file>

<file path=customXml/item5.xml><?xml version="1.0" encoding="utf-8"?>
<ReviewRoot xmlns="http://www.founder.com/format">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3883709558" source="" errorType="" AllIndex="0" context="电  话：023-88617012  13883709558" id="3103523" bkName="bkFormat3103523" note="0" index="19"/>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401331" source="" errorType="" AllIndex="0" context="邮  编：401331" id="2040543" bkName="bkFormat2040543" note="0" index="5"/>
  <Review inspectType="全半角" inspectCategory="错误" errorCategory="1" operate="0" amend="0" amendTime="" amendContent="" amendColor="" inspectTypeEn="fullshaped" rule="成对标点符号格式须一致" lookup="成对标点符号格式须一致" content="(" source="" errorType="" AllIndex="0" context="(1）企业三证合一复印件。" id="51036" bkName="bkFormat51036" note="0" index="0"/>
  <Review inspectType="全半角" inspectCategory="错误" errorCategory="1" operate="0" amend="0" amendTime="" amendContent="" amendColor="" inspectTypeEn="fullshaped" rule="成对标点符号格式须一致" lookup="成对标点符号格式须一致" content="）" source="" errorType="" AllIndex="0" context="(1）企业三证合一复印件。" id="2062502" bkName="bkFormat2062502" note="0" index="2"/>
  <Review inspectType="全半角" inspectCategory="错误" errorCategory="1" operate="0" amend="0" amendTime="" amendContent="" amendColor="" inspectTypeEn="fullshaped" rule="成对标点符号格式须一致" lookup="成对标点符号格式须一致" content="(" source="" errorType="" AllIndex="0" context="(2）法定代表人授权委托书（见附件一），法定代表人本人参加的不提供委托书。" id="3151723" bkName="bkFormat3151723" note="0" index="0"/>
  <Review inspectType="全半角" inspectCategory="错误" errorCategory="1" operate="0" amend="0" amendTime="" amendContent="" amendColor="" inspectTypeEn="fullshaped" rule="成对标点符号格式须一致" lookup="成对标点符号格式须一致" content="）" source="" errorType="" AllIndex="0" context="(2）法定代表人授权委托书（见附件一），法定代表人本人参加的不提供委托书。" id="2111120" bkName="bkFormat2111120" note="0" index="2"/>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194" source="" errorType="" AllIndex="0" context="889*1194" id="1013421" bkName="bkFormat1013421"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53236" bkName="bkFormat5323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20" source="" errorType="" AllIndex="0" context="720*1020" id="2173034" bkName="bkFormat2173034"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240" source="" errorType="" AllIndex="0" context="890*1240" id="2010855" bkName="bkFormat2010855"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1153626" bkName="bkFormat115362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2171441" bkName="bkFormat2171441"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240" source="" errorType="" AllIndex="0" context="890*1240" id="2080020" bkName="bkFormat2080020"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2103244" bkName="bkFormat2103244"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1132045" bkName="bkFormat1132045"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240" source="" errorType="" AllIndex="0" context="890*1240" id="43852" bkName="bkFormat43852"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20" source="" errorType="" AllIndex="0" context="720*1020" id="2100535" bkName="bkFormat2100535"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1011311" bkName="bkFormat1011311"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2180346" bkName="bkFormat218034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194" source="" errorType="" AllIndex="0" context="889*1194" id="1101740" bkName="bkFormat1101740"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1112351" bkName="bkFormat1112351"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194" source="" errorType="" AllIndex="0" context="889*1194" id="173220" bkName="bkFormat173220"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194" source="" errorType="" AllIndex="0" context="889*1194" id="2030126" bkName="bkFormat203012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13800" bkName="bkFormat13800"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20" source="" errorType="" AllIndex="0" context="720*1020" id="2113820" bkName="bkFormat2113820"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240" source="" errorType="" AllIndex="0" context="890*1240" id="3021700" bkName="bkFormat3021700"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2133236" bkName="bkFormat213323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3161156" bkName="bkFormat316115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240" source="" errorType="" AllIndex="0" context="890*1240" id="2183112" bkName="bkFormat2183112"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120532" bkName="bkFormat120532"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60116" bkName="bkFormat6011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240" source="" errorType="" AllIndex="0" context="890*1240" id="2002521" bkName="bkFormat2002521"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20" source="" errorType="" AllIndex="0" context="720*1020" id="2110503" bkName="bkFormat2110503"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83302" bkName="bkFormat83302"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3180853" bkName="bkFormat3180853"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194" source="" errorType="" AllIndex="0" context="889*1194" id="1012236" bkName="bkFormat1012236"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092" source="" errorType="" AllIndex="0" context="787*1092" id="1030050" bkName="bkFormat1030050" note="0" index="4"/>
  <Review inspectType="千分位" inspectCategory="可疑" errorCategory="4" operate="0" amend="0" amendTime="" amendContent="" amendColor="" inspectTypeEn="thousands" rule="小数点向左或向右每3位空四分之一空格" lookup="从小数点起向左和向右每三位数字一组，组间插入千分空(编码：00A0)" content="1194" source="" errorType="" AllIndex="0" context="889*1194" id="132146" bkName="bkFormat132146" note="0" index="4"/>
</ReviewRoot>
</file>

<file path=customXml/item6.xml><?xml version="1.0" encoding="utf-8"?>
<ReviewRoot xmlns="http://www.founder.com/duplicateLink">
  <DuplicateChecking Path="C:\Users\CQUP\AppData\Local\Temp\82abd3aa-8c9b-410c-b3ad-f25ceea7fc7a.xml"/>
  <DuplicateChecking Path="C:\Users\CQUP\AppData\Local\Temp\3a59ee7e-e34c-4645-ac5f-4a1a953ec4ea.xml"/>
  <DuplicateChecking Path="C:\Users\CQUP\AppData\Local\Temp\e8576e6a-229d-455e-98d7-303b3a1808c6.xml"/>
  <DuplicateChecking Path="C:\Users\CQUP\AppData\Local\Temp\1493968d-9e31-43ce-85b7-3ddb088eae65.xml"/>
</ReviewRoot>
</file>

<file path=customXml/item7.xml><?xml version="1.0" encoding="utf-8"?>
<Root xmlns="http://www.founder.com/ProofFile">
  <Root proofFileId="b59f8c13-b781-4a7f-b528-c784af0fc8ee" proofVersionId="4"/>
</Root>
</file>

<file path=customXml/item8.xml><?xml version="1.0" encoding="utf-8"?>
<ReviewRoot xmlns="http://www.founder.com/review">
  <Review inspectType="语法错误" inspectCategory="可疑" errorCategory="4" operate="1" amend="0" amendTime="" amendContent="" amendColor="" inspectTypeEn="grammar" rule="" lookup="可派" content="派" source="" errorType="2" AllIndex="0" context="市内投标单位须派1名代表现场参加开标会，市外投标单位派代表通过视频连线线上参加。" id="3012844" bkName="bkReivew3012844" note="0" index="25"/>
  <Review inspectType="语法错误" inspectCategory="可疑" errorCategory="4" operate="1" amend="0" amendTime="" amendContent="" amendColor="" inspectTypeEn="grammar" rule="" lookup="权。" content="。" source="" errorType="2" AllIndex="0" context="中标单位应按中标通知书上规定的时间到指定地点签订合同，合同范本由招标方提供，否则即视为中标人自动放弃中标。" id="63334" bkName="bkReivew63334" note="0" index="25"/>
  <Review inspectType="语法错误" inspectCategory="可疑" errorCategory="4" operate="2" amend="0" amendTime="" amendContent="" amendColor="" inspectTypeEn="grammar" rule="" lookup="建议删除" content="发生" source="" errorType="2" AllIndex="0" context="发生上述情况或有其他不可抗力发生时，招标方将酌情延长招标截止日期。" id="173732" bkName="bkReivew173732" note="0" index="25"/>
  <Review inspectType="语法错误" inspectCategory="可疑" errorCategory="4" operate="1" amend="0" amendTime="" amendContent="" amendColor="" inspectTypeEn="grammar" rule="" lookup="内付款" content="付款" source="" errorType="2" AllIndex="0" context="(2)结算方式为现款或银行承兑汇票两种：现款结算方式为货到齐后3个月付款；" id="2030415" bkName="bkReivew2030415" note="0" index="25"/>
  <Review inspectType="语法错误" inspectCategory="可疑" errorCategory="4" operate="1" amend="0" amendTime="" amendContent="" amendColor="" inspectTypeEn="grammar" rule="" lookup="须严格按照" content="需严格按" source="" errorType="2" AllIndex="0" context="投标方需严格按以上格式、顺序填报，如报多个品牌可延展。" id="2131541" bkName="bkReivew2131541" note="0" index="18"/>
  <Review inspectType="语法错误" inspectCategory="可疑" errorCategory="4" operate="2" amend="0" amendTime="" amendContent="" amendColor="" inspectTypeEn="grammar" rule="" lookup="建议删除" content="以" source="" errorType="2" AllIndex="0" context="以本次有效投标书的同一品种相应规格报价的最低价为50分，每高于该最低价50元的减扣1分。" id="1181325" bkName="bkReivew1181325" note="0" index="0"/>
  <Review inspectType="字词错误" inspectCategory="可疑" errorCategory="4" operate="1" amend="1" amendTime="2026/3/23 15:37:39" amendContent="元" amendColor="16740864" inspectTypeEn="errorwords" rule="" lookup="元" content="分" source="" errorType="2" AllIndex="0" context="以本次有效投标书的同一品种相应规格报价的最低价为50分，每高于该最低价50元的减扣1分。" id="3041335" bkName="bkReivew3041335" note="0" index="25"/>
  <Review inspectType="语法错误" inspectCategory="可疑" errorCategory="4" operate="2" amend="0" amendTime="" amendContent="" amendColor="" inspectTypeEn="grammar" rule="" lookup="建议删除" content="了" source="" errorType="2" AllIndex="0" context="提供了纸品所属生产企业绿色环保认证资料的，该项指标得分为5分，未提供的该项指标为0分。" id="131344" bkName="bkReivew131344" note="0" index="2"/>
  <Review inspectType="语法错误" inspectCategory="可疑" errorCategory="4" operate="2" amend="1" amendTime="2026/3/23 15:38:40" amendContent="" amendColor="16740864" inspectTypeEn="grammar" rule="" lookup="建议删除" content="来" source="" errorType="2" AllIndex="0" context="1.本次评标采取综合评分办法，不以价格指标作为唯一标准来选取中标单位。" id="1010343" bkName="bkReivew1010343" note="0" index="25"/>
  <Review inspectType="语法错误" inspectCategory="可疑" errorCategory="4" operate="1" amend="0" amendTime="" amendContent="" amendColor="" inspectTypeEn="grammar" rule="" lookup="结束。" content="。" source="" errorType="2" AllIndex="0" context="5.中标单位从签订合同之日起即取得招标方当季纸张定点供应商资格，有效期至下一季纸张招标。" id="180300" bkName="bkReivew180300" note="0" index="25"/>
  <Review inspectType="语法错误" inspectCategory="可疑" errorCategory="4" operate="1" amend="0" amendTime="" amendContent="" amendColor="" inspectTypeEn="grammar" rule="" lookup="作为" content="为" source="" errorType="2" AllIndex="0" context="为我单位本次投标授权代理人，特授权其处理（投标项目名称）投标活动的一切事宜。" id="1070206" bkName="bkReivew1070206" note="0" index="0"/>
  <Review inspectType="多余空格" inspectCategory="可疑" errorCategory="4" operate="1" amend="1" amendTime="2026/3/23 15:38:56" amendContent="人：" amendColor="16740864" inspectTypeEn="errorspace" rule="" lookup="人：" content="人 ：" source="疑似存在多余的空格" errorType="16" AllIndex="0" context="                                         法定代表人 ：（签字）" id="11351" bkName="bkReivew11351" note="0" index="25"/>
  <Review inspectType="标点符号错误" inspectCategory="错误" errorCategory="1" operate="0" amend="0" amendTime="" amendContent="" amendColor="" inspectTypeEn="punctuation" rule="" lookup="标点符号叠用" content="_____" source="" errorType="105" AllIndex="0" context="   _____年_____月____日" id="2151400" bkName="bkReivew2151400" note="0" index="3"/>
  <Review inspectType="标点符号错误" inspectCategory="错误" errorCategory="1" operate="0" amend="0" amendTime="" amendContent="" amendColor="" inspectTypeEn="punctuation" rule="" lookup="标点符号叠用" content="_____" source="" errorType="105" AllIndex="0" context="   _____年_____月____日" id="1022126" bkName="bkReivew1022126" note="0" index="9"/>
  <Review inspectType="标点符号错误" inspectCategory="错误" errorCategory="1" operate="0" amend="0" amendTime="" amendContent="" amendColor="" inspectTypeEn="punctuation" rule="" lookup="标点符号叠用" content="____" source="" errorType="105" AllIndex="0" context="   _____年_____月____日" id="1073830" bkName="bkReivew1073830" note="0" index="15"/>
  <Review inspectType="标点符号错误" inspectCategory="错误" errorCategory="1" operate="0" amend="0" amendTime="" amendContent="" amendColor="" inspectTypeEn="punctuation" rule="" lookup="标点符号叠用" content="_____" source="" errorType="105" AllIndex="0" context="_____年_____月____日" id="2040026" bkName="bkReivew2040026" note="0" index="0"/>
  <Review inspectType="标点符号错误" inspectCategory="错误" errorCategory="1" operate="0" amend="0" amendTime="" amendContent="" amendColor="" inspectTypeEn="punctuation" rule="" lookup="标点符号叠用" content="_____" source="" errorType="105" AllIndex="0" context="_____年_____月____日" id="163006" bkName="bkReivew163006" note="0" index="6"/>
  <Review inspectType="标点符号错误" inspectCategory="错误" errorCategory="1" operate="0" amend="0" amendTime="" amendContent="" amendColor="" inspectTypeEn="punctuation" rule="" lookup="标点符号叠用" content="____" source="" errorType="105" AllIndex="0" context="_____年_____月____日" id="3003653" bkName="bkReivew3003653" note="0" index="12"/>
  <Review inspectType="标点符号错误" inspectCategory="错误" errorCategory="1" operate="0" amend="0" amendTime="" amendContent="" amendColor="" inspectTypeEn="punctuation" rule="" lookup="标点符号叠用" content="_____" source="" errorType="105" AllIndex="0" context="_____年_____月____日" id="1131850" bkName="bkReivew1131850" note="0" index="0"/>
  <Review inspectType="标点符号错误" inspectCategory="错误" errorCategory="1" operate="0" amend="0" amendTime="" amendContent="" amendColor="" inspectTypeEn="punctuation" rule="" lookup="标点符号叠用" content="_____" source="" errorType="105" AllIndex="0" context="_____年_____月____日" id="2030131" bkName="bkReivew2030131" note="0" index="6"/>
  <Review inspectType="标点符号错误" inspectCategory="错误" errorCategory="1" operate="0" amend="0" amendTime="" amendContent="" amendColor="" inspectTypeEn="punctuation" rule="" lookup="标点符号叠用" content="____" source="" errorType="105" AllIndex="0" context="_____年_____月____日" id="121055" bkName="bkReivew121055" note="0" index="12"/>
</ReviewRoot>
</file>

<file path=customXml/itemProps1.xml><?xml version="1.0" encoding="utf-8"?>
<ds:datastoreItem xmlns:ds="http://schemas.openxmlformats.org/officeDocument/2006/customXml" ds:itemID="{C9153130-36F4-4D1B-B3E2-C4FCC3832BF1}">
  <ds:schemaRefs>
    <ds:schemaRef ds:uri="http://schemas.openxmlformats.org/officeDocument/2006/bibliography"/>
  </ds:schemaRefs>
</ds:datastoreItem>
</file>

<file path=customXml/itemProps2.xml><?xml version="1.0" encoding="utf-8"?>
<ds:datastoreItem xmlns:ds="http://schemas.openxmlformats.org/officeDocument/2006/customXml" ds:itemID="{743224B9-D77C-483E-A643-19C975E7734E}">
  <ds:schemaRefs>
    <ds:schemaRef ds:uri="http://www.founder.com/knowledge"/>
  </ds:schemaRefs>
</ds:datastoreItem>
</file>

<file path=customXml/itemProps3.xml><?xml version="1.0" encoding="utf-8"?>
<ds:datastoreItem xmlns:ds="http://schemas.openxmlformats.org/officeDocument/2006/customXml" ds:itemID="{4FD007C5-670E-4870-A99A-AAA5C8B137AD}">
  <ds:schemaRefs>
    <ds:schemaRef ds:uri="http://www.founder.com/operation"/>
  </ds:schemaRefs>
</ds:datastoreItem>
</file>

<file path=customXml/itemProps4.xml><?xml version="1.0" encoding="utf-8"?>
<ds:datastoreItem xmlns:ds="http://schemas.openxmlformats.org/officeDocument/2006/customXml" ds:itemID="{0983874D-8B88-4AE3-9EFD-C7FBF658ACFE}">
  <ds:schemaRefs>
    <ds:schemaRef ds:uri="http://www.founder.com/style"/>
  </ds:schemaRefs>
</ds:datastoreItem>
</file>

<file path=customXml/itemProps5.xml><?xml version="1.0" encoding="utf-8"?>
<ds:datastoreItem xmlns:ds="http://schemas.openxmlformats.org/officeDocument/2006/customXml" ds:itemID="{91A2C52E-0743-494F-997B-7BC81AF6346E}">
  <ds:schemaRefs>
    <ds:schemaRef ds:uri="http://www.founder.com/format"/>
  </ds:schemaRefs>
</ds:datastoreItem>
</file>

<file path=customXml/itemProps6.xml><?xml version="1.0" encoding="utf-8"?>
<ds:datastoreItem xmlns:ds="http://schemas.openxmlformats.org/officeDocument/2006/customXml" ds:itemID="{0E925BCB-EAAD-4950-80BE-C21DF0401201}">
  <ds:schemaRefs>
    <ds:schemaRef ds:uri="http://www.founder.com/duplicateLink"/>
  </ds:schemaRefs>
</ds:datastoreItem>
</file>

<file path=customXml/itemProps7.xml><?xml version="1.0" encoding="utf-8"?>
<ds:datastoreItem xmlns:ds="http://schemas.openxmlformats.org/officeDocument/2006/customXml" ds:itemID="{166A672C-3C05-4D20-A3AA-F127B19410FE}">
  <ds:schemaRefs>
    <ds:schemaRef ds:uri="http://www.founder.com/ProofFile"/>
  </ds:schemaRefs>
</ds:datastoreItem>
</file>

<file path=customXml/itemProps8.xml><?xml version="1.0" encoding="utf-8"?>
<ds:datastoreItem xmlns:ds="http://schemas.openxmlformats.org/officeDocument/2006/customXml" ds:itemID="{B4A63118-566D-402A-8372-0716D17937CE}">
  <ds:schemaRefs>
    <ds:schemaRef ds:uri="http://www.founder.com/review"/>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910</Words>
  <Characters>5193</Characters>
  <Application>Microsoft Office Word</Application>
  <DocSecurity>0</DocSecurity>
  <Lines>43</Lines>
  <Paragraphs>12</Paragraphs>
  <ScaleCrop>false</ScaleCrop>
  <Company>MicroSoft</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蒲长青_责编确认（终审）</cp:lastModifiedBy>
  <cp:revision>29</cp:revision>
  <cp:lastPrinted>2026-03-26T03:12:00Z</cp:lastPrinted>
  <dcterms:created xsi:type="dcterms:W3CDTF">2026-03-11T06:25:00Z</dcterms:created>
  <dcterms:modified xsi:type="dcterms:W3CDTF">2026-03-26T03:13:00Z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965D650F34AA4818B6A4BF0BACB2BB0B_13</vt:lpwstr>
  </property>
  <property fmtid="{D5CDD505-2E9C-101B-9397-08002B2CF9AE}" pid="4" name="KSOTemplateDocerSaveRecord">
    <vt:lpwstr>eyJoZGlkIjoiNWUzNTA4M2RiZmNkNmI0MjA4ZDkyZWE1YzNiOTZjZjYiLCJ1c2VySWQiOiI1OTcxODAyMzIifQ==</vt:lpwstr>
  </property>
</Properties>
</file>